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7284" w14:textId="77777777" w:rsidR="00386E42" w:rsidRPr="00D747DE" w:rsidRDefault="00D74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jc w:val="center"/>
        <w:rPr>
          <w:rFonts w:ascii="Times New Roman" w:eastAsia="標楷體" w:hAnsi="Times New Roman" w:cs="Times New Roman"/>
          <w:b/>
          <w:color w:val="000000"/>
          <w:sz w:val="44"/>
          <w:szCs w:val="44"/>
        </w:rPr>
      </w:pPr>
      <w:r w:rsidRPr="00D747DE">
        <w:rPr>
          <w:rFonts w:ascii="Times New Roman" w:eastAsia="標楷體" w:hAnsi="Times New Roman" w:cs="Times New Roman"/>
          <w:b/>
          <w:sz w:val="44"/>
          <w:szCs w:val="44"/>
        </w:rPr>
        <w:t>桃園市資賦優異學生</w:t>
      </w:r>
      <w:r w:rsidRPr="00D747DE">
        <w:rPr>
          <w:rFonts w:ascii="Times New Roman" w:eastAsia="標楷體" w:hAnsi="Times New Roman" w:cs="Times New Roman"/>
          <w:b/>
          <w:sz w:val="44"/>
          <w:szCs w:val="44"/>
        </w:rPr>
        <w:t>__________</w:t>
      </w:r>
      <w:r w:rsidRPr="00D747DE">
        <w:rPr>
          <w:rFonts w:ascii="Times New Roman" w:eastAsia="標楷體" w:hAnsi="Times New Roman" w:cs="Times New Roman"/>
          <w:b/>
          <w:sz w:val="44"/>
          <w:szCs w:val="44"/>
        </w:rPr>
        <w:t>個別輔導計畫</w:t>
      </w:r>
      <w:r w:rsidRPr="00D747DE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（</w:t>
      </w:r>
      <w:r w:rsidRPr="00D747DE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IGP</w:t>
      </w:r>
      <w:r w:rsidRPr="00D747DE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）</w:t>
      </w:r>
    </w:p>
    <w:p w14:paraId="61BA0738" w14:textId="77777777" w:rsidR="00386E42" w:rsidRPr="00D747DE" w:rsidRDefault="00386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38B3E44F" w14:textId="3D9D7DA5" w:rsidR="00386E42" w:rsidRPr="00D747DE" w:rsidRDefault="00D74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  <w:r w:rsidRPr="00D747DE">
        <w:rPr>
          <w:rFonts w:ascii="Times New Roman" w:eastAsia="標楷體" w:hAnsi="Times New Roman" w:cs="Times New Roman"/>
          <w:b/>
          <w:sz w:val="36"/>
          <w:szCs w:val="36"/>
        </w:rPr>
        <w:t>教育階段</w:t>
      </w:r>
      <w:r w:rsidR="00613685">
        <w:rPr>
          <w:rFonts w:ascii="Times New Roman" w:eastAsia="標楷體" w:hAnsi="Times New Roman" w:cs="Times New Roman" w:hint="eastAsia"/>
          <w:b/>
          <w:sz w:val="36"/>
          <w:szCs w:val="36"/>
        </w:rPr>
        <w:t>：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>□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>國小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 xml:space="preserve"> □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>國中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</w:p>
    <w:p w14:paraId="27BA007A" w14:textId="544EFD6D" w:rsidR="003558F8" w:rsidRDefault="00D74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  <w:r w:rsidRPr="00D747DE">
        <w:rPr>
          <w:rFonts w:ascii="Times New Roman" w:eastAsia="標楷體" w:hAnsi="Times New Roman" w:cs="Times New Roman"/>
          <w:b/>
          <w:sz w:val="36"/>
          <w:szCs w:val="36"/>
        </w:rPr>
        <w:t>資優類別</w:t>
      </w:r>
      <w:r w:rsidR="00613685">
        <w:rPr>
          <w:rFonts w:ascii="Times New Roman" w:eastAsia="標楷體" w:hAnsi="Times New Roman" w:cs="Times New Roman" w:hint="eastAsia"/>
          <w:b/>
          <w:sz w:val="36"/>
          <w:szCs w:val="36"/>
        </w:rPr>
        <w:t>：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>□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>一般智能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</w:p>
    <w:p w14:paraId="684A72EE" w14:textId="6A7305B6" w:rsidR="00386E42" w:rsidRPr="00D747DE" w:rsidRDefault="00613685" w:rsidP="00613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843"/>
        </w:tabs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ab/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>□</w:t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>創造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能</w:t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>力</w:t>
      </w:r>
    </w:p>
    <w:p w14:paraId="0B27F233" w14:textId="104AE151" w:rsidR="00386E42" w:rsidRPr="00D747DE" w:rsidRDefault="00613685" w:rsidP="00613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560"/>
          <w:tab w:val="left" w:pos="1701"/>
          <w:tab w:val="left" w:pos="1843"/>
        </w:tabs>
        <w:spacing w:line="360" w:lineRule="auto"/>
        <w:ind w:left="1559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ab/>
      </w:r>
      <w:r>
        <w:rPr>
          <w:rFonts w:ascii="Times New Roman" w:eastAsia="標楷體" w:hAnsi="Times New Roman" w:cs="Times New Roman"/>
          <w:b/>
          <w:sz w:val="36"/>
          <w:szCs w:val="36"/>
        </w:rPr>
        <w:tab/>
      </w:r>
      <w:r>
        <w:rPr>
          <w:rFonts w:ascii="Times New Roman" w:eastAsia="標楷體" w:hAnsi="Times New Roman" w:cs="Times New Roman"/>
          <w:b/>
          <w:sz w:val="36"/>
          <w:szCs w:val="36"/>
        </w:rPr>
        <w:tab/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>□</w:t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>學術性向</w:t>
      </w:r>
      <w:r w:rsidR="003F61F2">
        <w:rPr>
          <w:rFonts w:ascii="Times New Roman" w:eastAsia="標楷體" w:hAnsi="Times New Roman" w:cs="Times New Roman" w:hint="eastAsia"/>
          <w:b/>
          <w:sz w:val="36"/>
          <w:szCs w:val="36"/>
        </w:rPr>
        <w:t>：</w:t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>□</w:t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>數理</w:t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 xml:space="preserve"> □</w:t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>英語</w:t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 xml:space="preserve"> □</w:t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>自然</w:t>
      </w:r>
    </w:p>
    <w:p w14:paraId="711855A5" w14:textId="4AD2361D" w:rsidR="00386E42" w:rsidRPr="00D747DE" w:rsidRDefault="00D747DE" w:rsidP="00613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  <w:r w:rsidRPr="00D747DE">
        <w:rPr>
          <w:rFonts w:ascii="Times New Roman" w:eastAsia="標楷體" w:hAnsi="Times New Roman" w:cs="Times New Roman"/>
          <w:b/>
          <w:sz w:val="36"/>
          <w:szCs w:val="36"/>
        </w:rPr>
        <w:t>安置方式</w:t>
      </w:r>
      <w:r w:rsidR="00613685">
        <w:rPr>
          <w:rFonts w:ascii="Times New Roman" w:eastAsia="標楷體" w:hAnsi="Times New Roman" w:cs="Times New Roman" w:hint="eastAsia"/>
          <w:b/>
          <w:sz w:val="36"/>
          <w:szCs w:val="36"/>
        </w:rPr>
        <w:t>：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>□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>分散式資源班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</w:p>
    <w:p w14:paraId="4D9A95C0" w14:textId="3766336C" w:rsidR="00386E42" w:rsidRPr="00D747DE" w:rsidRDefault="00D747DE" w:rsidP="00613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ind w:left="1843"/>
        <w:rPr>
          <w:rFonts w:ascii="Times New Roman" w:eastAsia="標楷體" w:hAnsi="Times New Roman" w:cs="Times New Roman"/>
          <w:b/>
          <w:strike/>
          <w:sz w:val="36"/>
          <w:szCs w:val="36"/>
          <w:highlight w:val="yellow"/>
        </w:rPr>
      </w:pPr>
      <w:r w:rsidRPr="00D747DE">
        <w:rPr>
          <w:rFonts w:ascii="Times New Roman" w:eastAsia="標楷體" w:hAnsi="Times New Roman" w:cs="Times New Roman"/>
          <w:b/>
          <w:sz w:val="36"/>
          <w:szCs w:val="36"/>
        </w:rPr>
        <w:t>□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>巡迴輔導班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 xml:space="preserve">   </w:t>
      </w:r>
    </w:p>
    <w:p w14:paraId="3E6FB580" w14:textId="77777777" w:rsidR="00386E42" w:rsidRPr="00D747DE" w:rsidRDefault="00386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4528988A" w14:textId="62697070" w:rsidR="00386E42" w:rsidRDefault="00386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48FA8352" w14:textId="77777777" w:rsidR="00613685" w:rsidRDefault="00613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294296C9" w14:textId="77777777" w:rsidR="00613685" w:rsidRPr="00D747DE" w:rsidRDefault="00613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</w:p>
    <w:tbl>
      <w:tblPr>
        <w:tblStyle w:val="a5"/>
        <w:tblW w:w="10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1"/>
        <w:gridCol w:w="1501"/>
        <w:gridCol w:w="1605"/>
        <w:gridCol w:w="1449"/>
        <w:gridCol w:w="1449"/>
        <w:gridCol w:w="1500"/>
        <w:gridCol w:w="1500"/>
      </w:tblGrid>
      <w:tr w:rsidR="00386E42" w:rsidRPr="00D747DE" w14:paraId="37C96B38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0C85D" w14:textId="6B8D1D92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</w:t>
            </w:r>
            <w:r w:rsidR="00756CDD"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+</w:t>
            </w: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學期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76A6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就讀學校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7022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班別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99A2D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原班導師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7150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個</w:t>
            </w:r>
            <w:proofErr w:type="gramEnd"/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管教師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3D00C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家長簽名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28DD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學生簽名</w:t>
            </w:r>
          </w:p>
        </w:tc>
      </w:tr>
      <w:tr w:rsidR="00386E42" w:rsidRPr="00D747DE" w14:paraId="6C61BE52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216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5E8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A53A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10F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F079A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8A2B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6AB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</w:tr>
      <w:tr w:rsidR="00386E42" w:rsidRPr="00D747DE" w14:paraId="7E592464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F4E9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602F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BB18A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6DABE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7C2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72F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0C14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</w:tr>
      <w:tr w:rsidR="00386E42" w:rsidRPr="00D747DE" w14:paraId="33C13462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61B52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F08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5FC8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1558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BACF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709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1F1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</w:tr>
      <w:tr w:rsidR="00386E42" w:rsidRPr="00D747DE" w14:paraId="4A2A0FE7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5F95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691A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61D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BB14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D7BB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EE8EE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ABB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</w:tr>
      <w:tr w:rsidR="00386E42" w:rsidRPr="00D747DE" w14:paraId="02073B58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0DFE4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A18E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1F0D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5F3FD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089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BDD2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0BEDF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</w:tr>
      <w:tr w:rsidR="00386E42" w:rsidRPr="00D747DE" w14:paraId="671733A7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C59A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7A4A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3EE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7398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13BA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45CF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80A7D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</w:tr>
      <w:tr w:rsidR="00C615D8" w:rsidRPr="00D747DE" w14:paraId="1345C829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6A22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535F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C461E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D69F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876EB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6D13C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F005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</w:tr>
      <w:tr w:rsidR="00C615D8" w:rsidRPr="00D747DE" w14:paraId="43A665C6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8649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8A3F8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27E7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29559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8354B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86C4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BE53E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</w:tr>
    </w:tbl>
    <w:p w14:paraId="619B2622" w14:textId="77777777" w:rsidR="00386E42" w:rsidRPr="00D747DE" w:rsidRDefault="00386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09285894" w14:textId="77777777" w:rsidR="0017333C" w:rsidRDefault="001733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標楷體" w:hAnsi="Times New Roman" w:cs="Times New Roman"/>
          <w:b/>
          <w:sz w:val="32"/>
          <w:szCs w:val="32"/>
        </w:rPr>
      </w:pPr>
    </w:p>
    <w:p w14:paraId="207280D1" w14:textId="77777777" w:rsidR="00613685" w:rsidRDefault="006136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標楷體" w:hAnsi="Times New Roman" w:cs="Times New Roman"/>
          <w:b/>
          <w:sz w:val="32"/>
          <w:szCs w:val="32"/>
        </w:rPr>
      </w:pPr>
    </w:p>
    <w:p w14:paraId="08DC2873" w14:textId="77777777" w:rsidR="00613685" w:rsidRDefault="006136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標楷體" w:hAnsi="Times New Roman" w:cs="Times New Roman"/>
          <w:b/>
          <w:sz w:val="32"/>
          <w:szCs w:val="32"/>
        </w:rPr>
      </w:pPr>
    </w:p>
    <w:p w14:paraId="1812D1F4" w14:textId="415586FC" w:rsidR="00386E42" w:rsidRPr="00D747DE" w:rsidRDefault="00D747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D747DE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一、</w:t>
      </w:r>
      <w:r w:rsidRPr="00D747D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基本資料與家庭背景</w:t>
      </w:r>
    </w:p>
    <w:tbl>
      <w:tblPr>
        <w:tblStyle w:val="a6"/>
        <w:tblW w:w="10410" w:type="dxa"/>
        <w:tblInd w:w="-4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05"/>
        <w:gridCol w:w="465"/>
        <w:gridCol w:w="1680"/>
        <w:gridCol w:w="510"/>
        <w:gridCol w:w="585"/>
        <w:gridCol w:w="789"/>
        <w:gridCol w:w="351"/>
        <w:gridCol w:w="1275"/>
        <w:gridCol w:w="915"/>
        <w:gridCol w:w="11"/>
        <w:gridCol w:w="2194"/>
      </w:tblGrid>
      <w:tr w:rsidR="00386E42" w:rsidRPr="00D747DE" w14:paraId="0530A870" w14:textId="77777777">
        <w:trPr>
          <w:cantSplit/>
          <w:trHeight w:val="645"/>
        </w:trPr>
        <w:tc>
          <w:tcPr>
            <w:tcW w:w="10410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D2AD3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5"/>
              </w:tabs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（一）基本資料</w:t>
            </w: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</w:tr>
      <w:tr w:rsidR="00386E42" w:rsidRPr="00D747DE" w14:paraId="13BA9147" w14:textId="77777777" w:rsidTr="004B6778">
        <w:trPr>
          <w:cantSplit/>
          <w:trHeight w:val="645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849D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學生姓名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5028" w14:textId="21D93B0D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5CF33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81A4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年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2734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8B954" w14:textId="7F0E89CC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>男</w:t>
            </w:r>
            <w:r w:rsidR="007C6FD9"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>女</w:t>
            </w:r>
            <w:r w:rsidR="007C6FD9"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7E32BD"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="007E32BD" w:rsidRPr="007E32B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暫不回答</w:t>
            </w:r>
          </w:p>
        </w:tc>
      </w:tr>
      <w:tr w:rsidR="00386E42" w:rsidRPr="00D747DE" w14:paraId="54A83D37" w14:textId="77777777" w:rsidTr="004B6778">
        <w:trPr>
          <w:cantSplit/>
          <w:trHeight w:val="645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0863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鑑定文號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B5A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7BA5" w14:textId="77777777" w:rsidR="007C6FD9" w:rsidRPr="007E32BD" w:rsidRDefault="007C6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>學生</w:t>
            </w:r>
          </w:p>
          <w:p w14:paraId="241E981D" w14:textId="186C75F8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E53F8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E42" w:rsidRPr="00D747DE" w14:paraId="1B7CFD71" w14:textId="77777777" w:rsidTr="004B6778">
        <w:trPr>
          <w:cantSplit/>
          <w:trHeight w:val="645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44F1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住家電話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A2D9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3BBF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住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2CADA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E42" w:rsidRPr="00D747DE" w14:paraId="777B27F8" w14:textId="77777777" w:rsidTr="004B6778">
        <w:trPr>
          <w:cantSplit/>
          <w:trHeight w:val="645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8F6D" w14:textId="7B1B1607" w:rsidR="00386E42" w:rsidRPr="00D747DE" w:rsidRDefault="004B6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法定代理人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04FD" w14:textId="1101D9DD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2D63" w14:textId="291237A0" w:rsidR="007C6FD9" w:rsidRPr="007E32BD" w:rsidRDefault="004B6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法定代理人</w:t>
            </w:r>
          </w:p>
          <w:p w14:paraId="03364730" w14:textId="508F4BDD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5B7DB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（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O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）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（手機）</w:t>
            </w:r>
          </w:p>
        </w:tc>
      </w:tr>
      <w:tr w:rsidR="00386E42" w:rsidRPr="00D747DE" w14:paraId="4432291C" w14:textId="77777777">
        <w:trPr>
          <w:trHeight w:val="645"/>
        </w:trPr>
        <w:tc>
          <w:tcPr>
            <w:tcW w:w="10410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B95D03" w14:textId="26C3DB64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（二）家庭成員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（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8"/>
              </w:rPr>
              <w:t>已就業者請填服務機關，就學者請填就讀學校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）</w:t>
            </w:r>
          </w:p>
        </w:tc>
      </w:tr>
      <w:tr w:rsidR="00386E42" w:rsidRPr="00D747DE" w14:paraId="0B7D583F" w14:textId="77777777">
        <w:trPr>
          <w:trHeight w:val="645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FC06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稱謂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5EC1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CD28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747DE">
              <w:rPr>
                <w:rFonts w:ascii="Times New Roman" w:eastAsia="標楷體" w:hAnsi="Times New Roman" w:cs="Times New Roman"/>
                <w:sz w:val="22"/>
                <w:szCs w:val="22"/>
              </w:rPr>
              <w:t>畢業科系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5678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專長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F265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EB408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服務機關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就讀學校</w:t>
            </w:r>
          </w:p>
        </w:tc>
      </w:tr>
      <w:tr w:rsidR="00386E42" w:rsidRPr="00D747DE" w14:paraId="19CBCC6D" w14:textId="77777777">
        <w:trPr>
          <w:trHeight w:val="645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2B59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9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350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1A0B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034B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E3248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E42" w:rsidRPr="00D747DE" w14:paraId="0A7094F1" w14:textId="77777777">
        <w:trPr>
          <w:trHeight w:val="645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240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D6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E554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6A22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710B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092E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E42" w:rsidRPr="00D747DE" w14:paraId="6FE29CA2" w14:textId="77777777">
        <w:trPr>
          <w:trHeight w:val="645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A00B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8C3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884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AA8B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75A9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77BB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E42" w:rsidRPr="00D747DE" w14:paraId="70B9FA61" w14:textId="77777777">
        <w:trPr>
          <w:trHeight w:val="645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E72D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965F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90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E19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7F8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5F739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E42" w:rsidRPr="00D747DE" w14:paraId="5D5E73D8" w14:textId="77777777">
        <w:trPr>
          <w:trHeight w:val="645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4FAE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842D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9482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F0C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F86D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B3F0B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E42" w:rsidRPr="00D747DE" w14:paraId="0807C9D3" w14:textId="77777777">
        <w:trPr>
          <w:trHeight w:val="645"/>
        </w:trPr>
        <w:tc>
          <w:tcPr>
            <w:tcW w:w="10410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F0036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（三）家庭狀況</w:t>
            </w:r>
          </w:p>
        </w:tc>
      </w:tr>
      <w:tr w:rsidR="00386E42" w:rsidRPr="00D747DE" w14:paraId="61B59F9F" w14:textId="77777777">
        <w:trPr>
          <w:trHeight w:val="645"/>
        </w:trPr>
        <w:tc>
          <w:tcPr>
            <w:tcW w:w="21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4B97" w14:textId="64A3D0E6" w:rsidR="00386E42" w:rsidRPr="00D747DE" w:rsidRDefault="004B6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實際</w:t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照顧者</w:t>
            </w:r>
          </w:p>
        </w:tc>
        <w:tc>
          <w:tcPr>
            <w:tcW w:w="8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EB294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父親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母親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其他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386E42" w:rsidRPr="00D747DE" w14:paraId="40B09AF7" w14:textId="77777777">
        <w:trPr>
          <w:trHeight w:val="645"/>
        </w:trPr>
        <w:tc>
          <w:tcPr>
            <w:tcW w:w="21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97806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家庭經濟狀況</w:t>
            </w:r>
          </w:p>
        </w:tc>
        <w:tc>
          <w:tcPr>
            <w:tcW w:w="8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E28D0" w14:textId="77777777" w:rsidR="00386E42" w:rsidRPr="007E32BD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富裕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□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小康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□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清寒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□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其他</w:t>
            </w:r>
            <w:r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>__________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 w:rsidR="00386E42" w:rsidRPr="00D747DE" w14:paraId="3CF22B50" w14:textId="77777777">
        <w:trPr>
          <w:trHeight w:val="645"/>
        </w:trPr>
        <w:tc>
          <w:tcPr>
            <w:tcW w:w="21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1B08" w14:textId="11E6B4AA" w:rsidR="007E32BD" w:rsidRDefault="004B6778" w:rsidP="007E3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實際</w:t>
            </w:r>
            <w:r w:rsidR="007E32BD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照顧者</w:t>
            </w:r>
          </w:p>
          <w:p w14:paraId="5235C2AE" w14:textId="2C765574" w:rsidR="00386E42" w:rsidRPr="00D747DE" w:rsidRDefault="00D747DE" w:rsidP="007E3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管教態度</w:t>
            </w:r>
          </w:p>
        </w:tc>
        <w:tc>
          <w:tcPr>
            <w:tcW w:w="8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A7BF4" w14:textId="77777777" w:rsidR="00386E42" w:rsidRPr="007E32BD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民主式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□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權威式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□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放任式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□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其他</w:t>
            </w:r>
            <w:r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>__________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 w:rsidR="00386E42" w:rsidRPr="00D747DE" w14:paraId="6E69CD26" w14:textId="77777777">
        <w:trPr>
          <w:trHeight w:val="645"/>
        </w:trPr>
        <w:tc>
          <w:tcPr>
            <w:tcW w:w="21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76A7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與家人互動情形</w:t>
            </w:r>
          </w:p>
        </w:tc>
        <w:tc>
          <w:tcPr>
            <w:tcW w:w="8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8AF4C" w14:textId="44035AA9" w:rsidR="00386E42" w:rsidRPr="007E32BD" w:rsidRDefault="00D747DE" w:rsidP="007E3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良好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□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普通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7E32BD"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 w:rsidR="007E32BD"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其他</w:t>
            </w:r>
            <w:r w:rsidR="007E32BD"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>__________</w:t>
            </w:r>
          </w:p>
        </w:tc>
      </w:tr>
    </w:tbl>
    <w:p w14:paraId="6BF02323" w14:textId="77777777" w:rsidR="00386E42" w:rsidRPr="00D747DE" w:rsidRDefault="00D747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sz w:val="24"/>
          <w:szCs w:val="24"/>
        </w:rPr>
      </w:pPr>
      <w:r w:rsidRPr="00D747DE">
        <w:rPr>
          <w:rFonts w:ascii="Times New Roman" w:eastAsia="標楷體" w:hAnsi="Times New Roman" w:cs="Times New Roman"/>
        </w:rPr>
        <w:br w:type="page"/>
      </w:r>
    </w:p>
    <w:p w14:paraId="7680EB20" w14:textId="77777777" w:rsidR="00386E42" w:rsidRPr="00D747DE" w:rsidRDefault="00386E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Style w:val="a7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260"/>
        <w:gridCol w:w="1200"/>
        <w:gridCol w:w="1740"/>
        <w:gridCol w:w="1740"/>
        <w:gridCol w:w="3075"/>
      </w:tblGrid>
      <w:tr w:rsidR="00386E42" w:rsidRPr="00D747DE" w14:paraId="20607114" w14:textId="77777777">
        <w:trPr>
          <w:cantSplit/>
          <w:trHeight w:val="679"/>
          <w:jc w:val="center"/>
        </w:trPr>
        <w:tc>
          <w:tcPr>
            <w:tcW w:w="10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C91CBE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（四）教育轉銜紀錄</w:t>
            </w:r>
          </w:p>
        </w:tc>
      </w:tr>
      <w:tr w:rsidR="00386E42" w:rsidRPr="00D747DE" w14:paraId="10D4E614" w14:textId="77777777">
        <w:trPr>
          <w:cantSplit/>
          <w:trHeight w:val="680"/>
          <w:jc w:val="center"/>
        </w:trPr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ECDC1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階段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3583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校名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B89B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C003B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普通班導師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9CD2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資優教育</w:t>
            </w:r>
          </w:p>
          <w:p w14:paraId="4A39DF68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個</w:t>
            </w:r>
            <w:proofErr w:type="gramEnd"/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管教師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C7EB0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服務類型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（可複選）</w:t>
            </w:r>
          </w:p>
        </w:tc>
      </w:tr>
      <w:tr w:rsidR="00386E42" w:rsidRPr="00D747DE" w14:paraId="23386176" w14:textId="77777777">
        <w:trPr>
          <w:cantSplit/>
          <w:trHeight w:val="2386"/>
          <w:jc w:val="center"/>
        </w:trPr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5353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國小</w:t>
            </w:r>
          </w:p>
          <w:p w14:paraId="46086A9F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3-4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3CF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A199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3F54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3DB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D6E11C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縮短修業年限</w:t>
            </w:r>
          </w:p>
          <w:p w14:paraId="1C86A400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資優資源班</w:t>
            </w:r>
          </w:p>
          <w:p w14:paraId="744E49A5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資優教育方案</w:t>
            </w:r>
          </w:p>
          <w:p w14:paraId="7A6C413D" w14:textId="0108868B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 xml:space="preserve">  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校本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區域</w:t>
            </w:r>
          </w:p>
          <w:p w14:paraId="260FBC92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巡迴輔導</w:t>
            </w:r>
          </w:p>
          <w:p w14:paraId="44C1E6CF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 xml:space="preserve">  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身障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資優</w:t>
            </w:r>
          </w:p>
          <w:p w14:paraId="3A660755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身心障礙資源班</w:t>
            </w:r>
          </w:p>
          <w:p w14:paraId="77340F35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其他</w:t>
            </w:r>
            <w:r w:rsidRPr="00D747DE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      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（請說明）</w:t>
            </w:r>
          </w:p>
        </w:tc>
      </w:tr>
      <w:tr w:rsidR="00386E42" w:rsidRPr="00D747DE" w14:paraId="1ACE541A" w14:textId="77777777">
        <w:trPr>
          <w:cantSplit/>
          <w:trHeight w:val="2400"/>
          <w:jc w:val="center"/>
        </w:trPr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B36C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國小</w:t>
            </w:r>
          </w:p>
          <w:p w14:paraId="209321FC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5-6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7BAA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0EA9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446F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246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B2413B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縮短修業年限</w:t>
            </w:r>
          </w:p>
          <w:p w14:paraId="3D7D6F04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資優資源班</w:t>
            </w:r>
          </w:p>
          <w:p w14:paraId="1018CC97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資優教育方案</w:t>
            </w:r>
          </w:p>
          <w:p w14:paraId="226D720F" w14:textId="3F1E2FE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 xml:space="preserve">  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校本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區域</w:t>
            </w:r>
          </w:p>
          <w:p w14:paraId="5BBD5B93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巡迴輔導</w:t>
            </w:r>
          </w:p>
          <w:p w14:paraId="0A6F041A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 xml:space="preserve">  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身障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資優</w:t>
            </w:r>
          </w:p>
          <w:p w14:paraId="09729095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身心障礙資源班</w:t>
            </w:r>
          </w:p>
          <w:p w14:paraId="0B21628C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其他</w:t>
            </w:r>
            <w:r w:rsidRPr="00D747DE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      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（請說明）</w:t>
            </w:r>
          </w:p>
        </w:tc>
      </w:tr>
      <w:tr w:rsidR="00386E42" w:rsidRPr="00D747DE" w14:paraId="11C94246" w14:textId="77777777">
        <w:trPr>
          <w:cantSplit/>
          <w:trHeight w:val="2708"/>
          <w:jc w:val="center"/>
        </w:trPr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289B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國中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C73A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0544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CBA8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D095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04DB30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縮短修業年限</w:t>
            </w:r>
          </w:p>
          <w:p w14:paraId="3F59B267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資優資源班</w:t>
            </w:r>
          </w:p>
          <w:p w14:paraId="6F1DFDE5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資優教育方案</w:t>
            </w:r>
          </w:p>
          <w:p w14:paraId="6CA22A48" w14:textId="04208D9C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 xml:space="preserve">  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校本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區域</w:t>
            </w:r>
          </w:p>
          <w:p w14:paraId="243D022C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巡迴輔導</w:t>
            </w:r>
          </w:p>
          <w:p w14:paraId="538908C2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 xml:space="preserve">  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身障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資優</w:t>
            </w:r>
          </w:p>
          <w:p w14:paraId="6A9627B6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身心障礙資源班</w:t>
            </w:r>
          </w:p>
          <w:p w14:paraId="1D7E4FD4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其他</w:t>
            </w:r>
            <w:r w:rsidRPr="00D747DE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      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（請說明）</w:t>
            </w:r>
          </w:p>
        </w:tc>
      </w:tr>
    </w:tbl>
    <w:p w14:paraId="51F64A19" w14:textId="77777777" w:rsidR="00386E42" w:rsidRPr="00D747DE" w:rsidRDefault="00D747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D747DE">
        <w:rPr>
          <w:rFonts w:ascii="Times New Roman" w:eastAsia="標楷體" w:hAnsi="Times New Roman" w:cs="Times New Roman"/>
        </w:rPr>
        <w:br w:type="page"/>
      </w:r>
      <w:r w:rsidRPr="00D747D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二、鑑定評量與表現記錄</w:t>
      </w:r>
    </w:p>
    <w:tbl>
      <w:tblPr>
        <w:tblStyle w:val="a8"/>
        <w:tblW w:w="103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560"/>
        <w:gridCol w:w="2775"/>
        <w:gridCol w:w="2610"/>
      </w:tblGrid>
      <w:tr w:rsidR="00386E42" w:rsidRPr="00D747DE" w14:paraId="4C001EF3" w14:textId="77777777">
        <w:trPr>
          <w:trHeight w:val="680"/>
          <w:jc w:val="center"/>
        </w:trPr>
        <w:tc>
          <w:tcPr>
            <w:tcW w:w="10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7C58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（一）鑑定資料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8"/>
              </w:rPr>
              <w:t>（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8"/>
              </w:rPr>
              <w:t>依據鑑定結果通知書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8"/>
              </w:rPr>
              <w:t>）</w:t>
            </w:r>
          </w:p>
        </w:tc>
      </w:tr>
      <w:tr w:rsidR="00386E42" w:rsidRPr="00D747DE" w14:paraId="6A7F58FD" w14:textId="77777777">
        <w:trPr>
          <w:trHeight w:val="567"/>
          <w:jc w:val="center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0282B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i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評量工具名稱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D5EE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施測日期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90346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評量結果（擇</w:t>
            </w:r>
            <w:proofErr w:type="gramStart"/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一</w:t>
            </w:r>
            <w:proofErr w:type="gramEnd"/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填寫）</w:t>
            </w:r>
          </w:p>
        </w:tc>
      </w:tr>
      <w:tr w:rsidR="00386E42" w:rsidRPr="00D747DE" w14:paraId="30C37D88" w14:textId="77777777" w:rsidTr="007C6FD9">
        <w:trPr>
          <w:trHeight w:val="97"/>
          <w:jc w:val="center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C378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991A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515C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標準分數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2B3C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百分等級</w:t>
            </w:r>
          </w:p>
        </w:tc>
      </w:tr>
      <w:tr w:rsidR="00386E42" w:rsidRPr="00D747DE" w14:paraId="17FA894D" w14:textId="77777777" w:rsidTr="007C6FD9">
        <w:trPr>
          <w:trHeight w:val="567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390FD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1CE17C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B77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24B8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E42" w:rsidRPr="00D747DE" w14:paraId="7460E55D" w14:textId="77777777" w:rsidTr="007C6FD9">
        <w:trPr>
          <w:trHeight w:val="567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721C6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1B75AB5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7E5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918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</w:tr>
      <w:tr w:rsidR="0083527B" w:rsidRPr="00D747DE" w14:paraId="6C5F9392" w14:textId="77777777" w:rsidTr="007C6FD9">
        <w:trPr>
          <w:trHeight w:val="567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4EBD5" w14:textId="77777777" w:rsidR="0083527B" w:rsidRPr="00D747DE" w:rsidRDefault="00835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818311A" w14:textId="77777777" w:rsidR="0083527B" w:rsidRPr="00D747DE" w:rsidRDefault="00835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B3C7" w14:textId="77777777" w:rsidR="0083527B" w:rsidRPr="00D747DE" w:rsidRDefault="00835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7A0A" w14:textId="77777777" w:rsidR="0083527B" w:rsidRPr="00D747DE" w:rsidRDefault="00835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</w:tr>
    </w:tbl>
    <w:p w14:paraId="444C2961" w14:textId="396DF903" w:rsidR="00386E42" w:rsidRPr="00D747DE" w:rsidRDefault="00F266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sz w:val="24"/>
          <w:szCs w:val="24"/>
        </w:rPr>
      </w:pPr>
      <w:r w:rsidRPr="00D747DE">
        <w:rPr>
          <w:rFonts w:ascii="Times New Roman" w:eastAsia="標楷體" w:hAnsi="Times New Roman" w:cs="Times New Roman"/>
          <w:b/>
          <w:sz w:val="24"/>
          <w:szCs w:val="24"/>
        </w:rPr>
        <w:t>※</w:t>
      </w:r>
      <w:r w:rsidR="00D747DE" w:rsidRPr="00D747DE">
        <w:rPr>
          <w:rFonts w:ascii="Times New Roman" w:eastAsia="標楷體" w:hAnsi="Times New Roman" w:cs="Times New Roman"/>
          <w:b/>
          <w:sz w:val="24"/>
          <w:szCs w:val="24"/>
        </w:rPr>
        <w:t>評量工具名稱欄位</w:t>
      </w:r>
      <w:r w:rsidR="00D747DE" w:rsidRPr="00D747DE">
        <w:rPr>
          <w:rFonts w:ascii="Times New Roman" w:eastAsia="標楷體" w:hAnsi="Times New Roman" w:cs="Times New Roman"/>
          <w:b/>
          <w:sz w:val="24"/>
          <w:szCs w:val="24"/>
        </w:rPr>
        <w:t>:</w:t>
      </w:r>
      <w:r w:rsidR="00D747DE" w:rsidRPr="00D747DE">
        <w:rPr>
          <w:rFonts w:ascii="Times New Roman" w:eastAsia="標楷體" w:hAnsi="Times New Roman" w:cs="Times New Roman"/>
          <w:b/>
          <w:sz w:val="24"/>
          <w:szCs w:val="24"/>
        </w:rPr>
        <w:t>一般智能資優測驗，僅需填寫「團體</w:t>
      </w:r>
      <w:r w:rsidR="00D747DE" w:rsidRPr="00D747DE">
        <w:rPr>
          <w:rFonts w:ascii="Times New Roman" w:eastAsia="標楷體" w:hAnsi="Times New Roman" w:cs="Times New Roman"/>
          <w:b/>
          <w:sz w:val="24"/>
          <w:szCs w:val="24"/>
        </w:rPr>
        <w:t>/</w:t>
      </w:r>
      <w:r w:rsidR="00D747DE" w:rsidRPr="00D747DE">
        <w:rPr>
          <w:rFonts w:ascii="Times New Roman" w:eastAsia="標楷體" w:hAnsi="Times New Roman" w:cs="Times New Roman"/>
          <w:b/>
          <w:sz w:val="24"/>
          <w:szCs w:val="24"/>
        </w:rPr>
        <w:t>個別智力測驗」。</w:t>
      </w:r>
    </w:p>
    <w:p w14:paraId="38DC4D2C" w14:textId="77777777" w:rsidR="00386E42" w:rsidRPr="00D747DE" w:rsidRDefault="00386E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sz w:val="24"/>
          <w:szCs w:val="24"/>
        </w:rPr>
      </w:pPr>
    </w:p>
    <w:tbl>
      <w:tblPr>
        <w:tblStyle w:val="a9"/>
        <w:tblW w:w="102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260"/>
        <w:gridCol w:w="7665"/>
      </w:tblGrid>
      <w:tr w:rsidR="00386E42" w:rsidRPr="00D747DE" w14:paraId="11A00925" w14:textId="77777777">
        <w:trPr>
          <w:trHeight w:val="680"/>
          <w:jc w:val="center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7024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i/>
                <w:sz w:val="32"/>
                <w:szCs w:val="32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（二）生涯、興趣與其他測</w:t>
            </w:r>
            <w:r w:rsidRPr="00D747DE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驗</w:t>
            </w:r>
            <w:r w:rsidRPr="00D747DE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/</w:t>
            </w:r>
            <w:r w:rsidRPr="00D747DE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量表</w:t>
            </w:r>
          </w:p>
        </w:tc>
      </w:tr>
      <w:tr w:rsidR="00386E42" w:rsidRPr="00D747DE" w14:paraId="4B19ACE7" w14:textId="77777777">
        <w:trPr>
          <w:trHeight w:val="380"/>
          <w:jc w:val="center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91DB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測驗名稱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47FD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測驗日期</w:t>
            </w:r>
          </w:p>
        </w:tc>
        <w:tc>
          <w:tcPr>
            <w:tcW w:w="7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8F0E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評量結果</w:t>
            </w:r>
          </w:p>
        </w:tc>
      </w:tr>
      <w:tr w:rsidR="00386E42" w:rsidRPr="00D747DE" w14:paraId="7C1071A6" w14:textId="77777777">
        <w:trPr>
          <w:trHeight w:val="359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B093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51A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432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</w:tr>
      <w:tr w:rsidR="00386E42" w:rsidRPr="00D747DE" w14:paraId="2585E5E4" w14:textId="77777777" w:rsidTr="00F01A65">
        <w:trPr>
          <w:trHeight w:val="98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E8A4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8E74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DECC" w14:textId="77777777" w:rsidR="00386E42" w:rsidRPr="00D747DE" w:rsidRDefault="00386E4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86E42" w:rsidRPr="00D747DE" w14:paraId="7A730E1D" w14:textId="77777777" w:rsidTr="00F01A65">
        <w:trPr>
          <w:trHeight w:val="98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34FF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D3F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361E" w14:textId="77777777" w:rsidR="00386E42" w:rsidRPr="00D747DE" w:rsidRDefault="00386E4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86E42" w:rsidRPr="00D747DE" w14:paraId="4D2EFF38" w14:textId="77777777" w:rsidTr="00F01A65">
        <w:trPr>
          <w:trHeight w:val="98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15A0F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BE1B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BE51" w14:textId="77777777" w:rsidR="00386E42" w:rsidRPr="00D747DE" w:rsidRDefault="00386E4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86E42" w:rsidRPr="00D747DE" w14:paraId="1298E74A" w14:textId="77777777" w:rsidTr="00F01A65">
        <w:trPr>
          <w:trHeight w:val="98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E05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FB2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80FB" w14:textId="77777777" w:rsidR="00386E42" w:rsidRPr="00D747DE" w:rsidRDefault="00386E4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01A65" w:rsidRPr="00D747DE" w14:paraId="640333A7" w14:textId="77777777" w:rsidTr="00F01A65">
        <w:trPr>
          <w:trHeight w:val="98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00F1" w14:textId="77777777" w:rsidR="00F01A65" w:rsidRPr="00D747DE" w:rsidRDefault="00F0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1F8D" w14:textId="77777777" w:rsidR="00F01A65" w:rsidRPr="00D747DE" w:rsidRDefault="00F0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43C1" w14:textId="77777777" w:rsidR="00F01A65" w:rsidRPr="00D747DE" w:rsidRDefault="00F01A6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01A65" w:rsidRPr="00D747DE" w14:paraId="5308660A" w14:textId="77777777" w:rsidTr="00F01A65">
        <w:trPr>
          <w:trHeight w:val="98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60FB" w14:textId="77777777" w:rsidR="00F01A65" w:rsidRPr="00D747DE" w:rsidRDefault="00F0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4C87" w14:textId="77777777" w:rsidR="00F01A65" w:rsidRPr="00D747DE" w:rsidRDefault="00F0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E4F5" w14:textId="77777777" w:rsidR="00F01A65" w:rsidRPr="00D747DE" w:rsidRDefault="00F01A6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01A65" w:rsidRPr="00D747DE" w14:paraId="37583DEE" w14:textId="77777777" w:rsidTr="00F01A65">
        <w:trPr>
          <w:trHeight w:val="98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7706" w14:textId="77777777" w:rsidR="00F01A65" w:rsidRPr="00D747DE" w:rsidRDefault="00F0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0A9B" w14:textId="77777777" w:rsidR="00F01A65" w:rsidRPr="00D747DE" w:rsidRDefault="00F0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A5A9" w14:textId="77777777" w:rsidR="00F01A65" w:rsidRPr="00D747DE" w:rsidRDefault="00F01A6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0EEDCE03" w14:textId="29AD32E3" w:rsidR="00386E42" w:rsidRDefault="00386E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</w:p>
    <w:p w14:paraId="74860933" w14:textId="551BE874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</w:p>
    <w:p w14:paraId="2AB19EF5" w14:textId="7B2BD74B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</w:p>
    <w:p w14:paraId="5BEF6496" w14:textId="09F2B094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</w:p>
    <w:p w14:paraId="3E6CC853" w14:textId="6E4DF895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</w:p>
    <w:p w14:paraId="40466391" w14:textId="676679D4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</w:p>
    <w:p w14:paraId="615CB725" w14:textId="3CEAED52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</w:p>
    <w:p w14:paraId="1B9F2554" w14:textId="4367C661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</w:p>
    <w:p w14:paraId="7F326049" w14:textId="77777777" w:rsidR="0083527B" w:rsidRPr="00D747DE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1027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0"/>
        <w:gridCol w:w="3525"/>
      </w:tblGrid>
      <w:tr w:rsidR="00386E42" w:rsidRPr="00D747DE" w14:paraId="617EF422" w14:textId="77777777">
        <w:trPr>
          <w:trHeight w:val="600"/>
        </w:trPr>
        <w:tc>
          <w:tcPr>
            <w:tcW w:w="10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5118B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lastRenderedPageBreak/>
              <w:t>（三）興趣分析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32"/>
              </w:rPr>
              <w:t>（可複選）</w:t>
            </w:r>
          </w:p>
        </w:tc>
      </w:tr>
      <w:tr w:rsidR="00386E42" w:rsidRPr="00D747DE" w14:paraId="7ADB711E" w14:textId="77777777">
        <w:trPr>
          <w:trHeight w:val="60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E68B91B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科學興趣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922B34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人文與藝術興趣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C906765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其他</w:t>
            </w:r>
          </w:p>
        </w:tc>
      </w:tr>
      <w:tr w:rsidR="00386E42" w:rsidRPr="00D747DE" w14:paraId="0921C11E" w14:textId="77777777">
        <w:trPr>
          <w:trHeight w:val="5277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F8D99" w14:textId="77777777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數學</w:t>
            </w:r>
          </w:p>
          <w:p w14:paraId="5138109B" w14:textId="77777777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生物</w:t>
            </w:r>
          </w:p>
          <w:p w14:paraId="6EE1E4F8" w14:textId="77777777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物理</w:t>
            </w:r>
          </w:p>
          <w:p w14:paraId="6B19F60D" w14:textId="77777777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化學</w:t>
            </w:r>
          </w:p>
          <w:p w14:paraId="5E014995" w14:textId="77777777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地科</w:t>
            </w:r>
          </w:p>
          <w:p w14:paraId="7270B284" w14:textId="77777777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天文</w:t>
            </w:r>
          </w:p>
          <w:p w14:paraId="687D668A" w14:textId="77777777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地質</w:t>
            </w:r>
          </w:p>
          <w:p w14:paraId="2DD3AE40" w14:textId="77777777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資訊科技</w:t>
            </w:r>
          </w:p>
          <w:p w14:paraId="2CD0993B" w14:textId="77777777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生活科技</w:t>
            </w:r>
          </w:p>
          <w:p w14:paraId="599326F4" w14:textId="29D148D2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其他：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 xml:space="preserve">___________        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A3328" w14:textId="77777777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語文</w:t>
            </w:r>
          </w:p>
          <w:p w14:paraId="2299818A" w14:textId="77777777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史地</w:t>
            </w:r>
          </w:p>
          <w:p w14:paraId="760B5648" w14:textId="77777777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音樂</w:t>
            </w:r>
          </w:p>
          <w:p w14:paraId="2BFA0F7A" w14:textId="77777777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美術</w:t>
            </w:r>
          </w:p>
          <w:p w14:paraId="333096F5" w14:textId="77777777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設計</w:t>
            </w:r>
          </w:p>
          <w:p w14:paraId="6A1C1476" w14:textId="77777777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工藝</w:t>
            </w:r>
          </w:p>
          <w:p w14:paraId="5249DC71" w14:textId="77777777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家政</w:t>
            </w:r>
          </w:p>
          <w:p w14:paraId="769AB244" w14:textId="77777777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舞蹈</w:t>
            </w:r>
          </w:p>
          <w:p w14:paraId="27B5C507" w14:textId="77777777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戲劇</w:t>
            </w:r>
          </w:p>
          <w:p w14:paraId="03546DCC" w14:textId="77777777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電影</w:t>
            </w:r>
          </w:p>
          <w:p w14:paraId="5904CCD3" w14:textId="1A8F7B2B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其他：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___________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B0D2" w14:textId="77777777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球類</w:t>
            </w:r>
          </w:p>
          <w:p w14:paraId="3BB61D90" w14:textId="77777777" w:rsidR="00386E42" w:rsidRPr="00D747DE" w:rsidRDefault="00D747D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田徑</w:t>
            </w:r>
          </w:p>
          <w:p w14:paraId="5498FCC5" w14:textId="77777777" w:rsidR="00386E42" w:rsidRPr="00D747DE" w:rsidRDefault="00D747D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游泳</w:t>
            </w:r>
          </w:p>
          <w:p w14:paraId="0C25FB25" w14:textId="77777777" w:rsidR="00386E42" w:rsidRPr="00D747DE" w:rsidRDefault="00D747D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民俗體育</w:t>
            </w:r>
          </w:p>
          <w:p w14:paraId="28206B4C" w14:textId="77777777" w:rsidR="00386E42" w:rsidRPr="00D747DE" w:rsidRDefault="00D747D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國術</w:t>
            </w:r>
          </w:p>
          <w:p w14:paraId="7EC10691" w14:textId="77777777" w:rsidR="00386E42" w:rsidRPr="00D747DE" w:rsidRDefault="00D747D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棋藝</w:t>
            </w:r>
          </w:p>
          <w:p w14:paraId="4E25DF36" w14:textId="77777777" w:rsidR="00386E42" w:rsidRPr="00D747DE" w:rsidRDefault="00D747D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牌藝</w:t>
            </w:r>
          </w:p>
          <w:p w14:paraId="1DF1023F" w14:textId="77777777" w:rsidR="00386E42" w:rsidRPr="00D747DE" w:rsidRDefault="00D747D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廚藝</w:t>
            </w:r>
          </w:p>
          <w:p w14:paraId="41EFE661" w14:textId="77777777" w:rsidR="00386E42" w:rsidRPr="00D747DE" w:rsidRDefault="00D747D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爬山</w:t>
            </w:r>
          </w:p>
          <w:p w14:paraId="2B65F99F" w14:textId="77777777" w:rsidR="00386E42" w:rsidRPr="00D747DE" w:rsidRDefault="00D747D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旅遊</w:t>
            </w:r>
          </w:p>
          <w:p w14:paraId="02260F33" w14:textId="56C88B71" w:rsidR="00386E42" w:rsidRPr="00D747DE" w:rsidRDefault="00D747D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其他：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___________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</w:tbl>
    <w:p w14:paraId="6EFA481B" w14:textId="77777777" w:rsidR="00386E42" w:rsidRPr="00D747DE" w:rsidRDefault="00386E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103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212"/>
        <w:gridCol w:w="1877"/>
        <w:gridCol w:w="1470"/>
        <w:gridCol w:w="2910"/>
        <w:gridCol w:w="1215"/>
        <w:gridCol w:w="1215"/>
      </w:tblGrid>
      <w:tr w:rsidR="00386E42" w:rsidRPr="00D747DE" w14:paraId="185ABC4B" w14:textId="77777777">
        <w:trPr>
          <w:trHeight w:val="474"/>
          <w:jc w:val="center"/>
        </w:trPr>
        <w:tc>
          <w:tcPr>
            <w:tcW w:w="10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D2B17" w14:textId="2F43A2B9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（四）得獎紀錄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30"/>
              </w:rPr>
              <w:t>（</w:t>
            </w:r>
            <w:r w:rsidRPr="00D747DE">
              <w:rPr>
                <w:rFonts w:ascii="Times New Roman" w:eastAsia="標楷體" w:hAnsi="Times New Roman" w:cs="Times New Roman"/>
                <w:sz w:val="24"/>
                <w:szCs w:val="30"/>
              </w:rPr>
              <w:t>檢附相關學科競賽得獎資料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30"/>
              </w:rPr>
              <w:t>）</w:t>
            </w:r>
          </w:p>
        </w:tc>
      </w:tr>
      <w:tr w:rsidR="00386E42" w:rsidRPr="00D747DE" w14:paraId="03E1D4D2" w14:textId="77777777">
        <w:trPr>
          <w:trHeight w:val="201"/>
          <w:jc w:val="center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3FCB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A3193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C4B7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競賽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/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活動名稱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AB67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主辦單位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38E8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獎項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B7CB" w14:textId="6552936C" w:rsidR="00386E42" w:rsidRPr="00D747DE" w:rsidRDefault="00D747DE" w:rsidP="00146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得獎類型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A28B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proofErr w:type="gramEnd"/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請打</w:t>
            </w:r>
            <w:r w:rsidRPr="00D747D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✓</w:t>
            </w:r>
            <w:r w:rsidR="002A28B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386E42" w:rsidRPr="00D747DE" w14:paraId="36E57EEA" w14:textId="77777777">
        <w:trPr>
          <w:trHeight w:val="200"/>
          <w:jc w:val="center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294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2F2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C548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08F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B85B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3461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個人獎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455A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團體獎</w:t>
            </w:r>
          </w:p>
        </w:tc>
      </w:tr>
      <w:tr w:rsidR="00386E42" w:rsidRPr="00D747DE" w14:paraId="4A858A82" w14:textId="77777777">
        <w:trPr>
          <w:trHeight w:val="68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9C18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0A54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0889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6FA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F5A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A4D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FB2A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</w:tr>
      <w:tr w:rsidR="00386E42" w:rsidRPr="00D747DE" w14:paraId="3344EAD0" w14:textId="77777777">
        <w:trPr>
          <w:trHeight w:val="68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F6EE7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46F2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8024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BF3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8E8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9A19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8EBE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</w:tr>
      <w:tr w:rsidR="00BA3A4D" w:rsidRPr="00D747DE" w14:paraId="4DE3998A" w14:textId="77777777">
        <w:trPr>
          <w:trHeight w:val="68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AC27" w14:textId="6396E98F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4563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AC20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1434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DACB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77AA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6708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</w:tr>
      <w:tr w:rsidR="00BA3A4D" w:rsidRPr="00D747DE" w14:paraId="63E689BE" w14:textId="77777777">
        <w:trPr>
          <w:trHeight w:val="68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D81D" w14:textId="2F8AF675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952B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7B26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2330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E617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F1B8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194E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</w:tr>
      <w:tr w:rsidR="00BA3A4D" w:rsidRPr="00D747DE" w14:paraId="49AA61C6" w14:textId="77777777">
        <w:trPr>
          <w:trHeight w:val="68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119F" w14:textId="011DA260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CB51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B200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8018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E73E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1D27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1CA9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</w:tr>
      <w:tr w:rsidR="00BA3A4D" w:rsidRPr="00D747DE" w14:paraId="0B9BDE6F" w14:textId="77777777">
        <w:trPr>
          <w:trHeight w:val="68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3028" w14:textId="68EAF55E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3377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3A44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1AF8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74E2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E54F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CE0E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</w:tr>
      <w:tr w:rsidR="00BA3A4D" w:rsidRPr="00D747DE" w14:paraId="265CAE08" w14:textId="77777777">
        <w:trPr>
          <w:trHeight w:val="68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AC7C" w14:textId="18D415B5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CE91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4906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356F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BD63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658A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5285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</w:tr>
      <w:tr w:rsidR="00BA3A4D" w:rsidRPr="00D747DE" w14:paraId="66229B37" w14:textId="77777777">
        <w:trPr>
          <w:trHeight w:val="68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9E0E" w14:textId="1B5177AE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4437E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32C2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0B3A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863D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7A7A7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7952C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</w:tr>
    </w:tbl>
    <w:p w14:paraId="75F0F497" w14:textId="4AA4C3AF" w:rsidR="00386E42" w:rsidRDefault="00386E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2DF3F175" w14:textId="0282EA07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7358BDD2" w14:textId="2E7712BC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29168101" w14:textId="5F5FBA82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76830170" w14:textId="1ADB1B54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62B41FE2" w14:textId="33380E0C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320FC0C7" w14:textId="06F7700D" w:rsidR="004F63EA" w:rsidRP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36"/>
          <w:szCs w:val="24"/>
          <w:bdr w:val="single" w:sz="4" w:space="0" w:color="auto"/>
        </w:rPr>
      </w:pPr>
    </w:p>
    <w:p w14:paraId="4C446D3C" w14:textId="5D924989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501BEA0E" w14:textId="59EEFA65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4008D054" w14:textId="2D2D05FA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334B0B08" w14:textId="60F3091F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66B1D495" w14:textId="4F354EAA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4B17B73C" w14:textId="67DD4CB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2FD4F31B" w14:textId="177F187F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01DB70C5" w14:textId="5A81E49F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442C844D" w14:textId="7ADC54F6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71B45D25" w14:textId="2F665758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04318B09" w14:textId="7BAF975B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1A4E7C04" w14:textId="4FF865F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076C9DA2" w14:textId="58ADCC9D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1E8F86C4" w14:textId="0331DDFB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2B1D9251" w14:textId="288306BF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45A68549" w14:textId="20540854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52D04AF1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1D896B88" w14:textId="3BEF0D5C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5CE04ACD" w14:textId="23A28626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2D0113F5" w14:textId="1D6761AB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221A916C" w14:textId="7049ADD4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559E96CD" w14:textId="400C08D2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33172940" w14:textId="1CC9C226" w:rsidR="004F63EA" w:rsidRPr="004F63EA" w:rsidRDefault="004F63EA" w:rsidP="00FE0F5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Times New Roman" w:eastAsia="標楷體" w:hAnsi="Times New Roman" w:cs="Times New Roman"/>
          <w:color w:val="000000"/>
          <w:sz w:val="72"/>
          <w:szCs w:val="24"/>
        </w:rPr>
      </w:pPr>
      <w:r w:rsidRPr="004F63EA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國小階段</w:t>
      </w:r>
      <w:r w:rsidRPr="004F63EA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 xml:space="preserve">: </w:t>
      </w:r>
      <w:r w:rsidRPr="004F63EA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三</w:t>
      </w:r>
      <w:r w:rsidR="00016CB2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/</w:t>
      </w:r>
      <w:r w:rsidR="00016CB2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四</w:t>
      </w:r>
      <w:r w:rsidR="00016CB2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/</w:t>
      </w:r>
      <w:r w:rsidR="00016CB2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五</w:t>
      </w:r>
      <w:r w:rsidR="00016CB2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/</w:t>
      </w:r>
      <w:r w:rsidR="00016CB2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六</w:t>
      </w:r>
      <w:r w:rsidRPr="004F63EA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年級</w:t>
      </w:r>
    </w:p>
    <w:p w14:paraId="6AD24D97" w14:textId="6451F823" w:rsidR="004F63EA" w:rsidRPr="004F63EA" w:rsidRDefault="004F63EA" w:rsidP="00FE0F5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Times New Roman" w:eastAsia="標楷體" w:hAnsi="Times New Roman" w:cs="Times New Roman"/>
          <w:color w:val="000000"/>
          <w:sz w:val="72"/>
          <w:szCs w:val="24"/>
        </w:rPr>
      </w:pPr>
      <w:r w:rsidRPr="004F63EA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國中階段</w:t>
      </w:r>
      <w:r w:rsidRPr="004F63EA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 xml:space="preserve">: </w:t>
      </w:r>
      <w:r w:rsidRPr="004F63EA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七</w:t>
      </w:r>
      <w:r w:rsidR="00016CB2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/</w:t>
      </w:r>
      <w:r w:rsidR="00016CB2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八</w:t>
      </w:r>
      <w:r w:rsidR="00016CB2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/</w:t>
      </w:r>
      <w:r w:rsidR="00016CB2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九</w:t>
      </w:r>
      <w:r w:rsidRPr="004F63EA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年級</w:t>
      </w:r>
    </w:p>
    <w:p w14:paraId="70DF0167" w14:textId="07AE401E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42DE6569" w14:textId="4F4C07C9" w:rsidR="00FE0F58" w:rsidRDefault="00FE0F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FE0F58">
        <w:rPr>
          <w:rFonts w:ascii="Times New Roman" w:eastAsia="標楷體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D37E77" wp14:editId="0FDC32A9">
                <wp:simplePos x="0" y="0"/>
                <wp:positionH relativeFrom="column">
                  <wp:posOffset>1575435</wp:posOffset>
                </wp:positionH>
                <wp:positionV relativeFrom="paragraph">
                  <wp:posOffset>153670</wp:posOffset>
                </wp:positionV>
                <wp:extent cx="420179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7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C7D1B" w14:textId="158BA111" w:rsidR="00935094" w:rsidRPr="00613685" w:rsidRDefault="00935094" w:rsidP="00FE0F58">
                            <w:pPr>
                              <w:widowControl w:val="0"/>
                              <w:rPr>
                                <w:rFonts w:ascii="Times New Roman" w:eastAsia="標楷體" w:hAnsi="Times New Roman" w:cs="Times New Roman"/>
                                <w:bCs/>
                                <w:color w:val="000000"/>
                                <w:sz w:val="52"/>
                                <w:szCs w:val="32"/>
                              </w:rPr>
                            </w:pPr>
                            <w:r w:rsidRPr="00613685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000000"/>
                                <w:sz w:val="52"/>
                                <w:szCs w:val="32"/>
                              </w:rPr>
                              <w:t>三、優弱勢分析</w:t>
                            </w:r>
                          </w:p>
                          <w:p w14:paraId="45782D28" w14:textId="77777777" w:rsidR="00935094" w:rsidRPr="00613685" w:rsidRDefault="00935094" w:rsidP="00FE0F58">
                            <w:pPr>
                              <w:widowControl w:val="0"/>
                              <w:rPr>
                                <w:rFonts w:ascii="Times New Roman" w:eastAsia="標楷體" w:hAnsi="Times New Roman" w:cs="Times New Roman"/>
                                <w:bCs/>
                                <w:color w:val="000000"/>
                                <w:sz w:val="52"/>
                                <w:szCs w:val="32"/>
                              </w:rPr>
                            </w:pPr>
                            <w:r w:rsidRPr="00613685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000000"/>
                                <w:sz w:val="52"/>
                                <w:szCs w:val="32"/>
                              </w:rPr>
                              <w:t>四、課程需求評估</w:t>
                            </w:r>
                          </w:p>
                          <w:p w14:paraId="2E6921C9" w14:textId="77777777" w:rsidR="00935094" w:rsidRPr="00613685" w:rsidRDefault="00935094" w:rsidP="00FE0F58">
                            <w:pPr>
                              <w:widowControl w:val="0"/>
                              <w:rPr>
                                <w:rFonts w:ascii="Times New Roman" w:eastAsia="標楷體" w:hAnsi="Times New Roman" w:cs="Times New Roman"/>
                                <w:bCs/>
                                <w:color w:val="000000"/>
                                <w:sz w:val="52"/>
                                <w:szCs w:val="32"/>
                              </w:rPr>
                            </w:pPr>
                            <w:r w:rsidRPr="00613685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000000"/>
                                <w:sz w:val="52"/>
                                <w:szCs w:val="32"/>
                              </w:rPr>
                              <w:t>五、教育目標與輔導重點</w:t>
                            </w:r>
                          </w:p>
                          <w:p w14:paraId="11B8C177" w14:textId="5E9BAEBE" w:rsidR="00935094" w:rsidRPr="00613685" w:rsidRDefault="00935094" w:rsidP="00FE0F58">
                            <w:pPr>
                              <w:rPr>
                                <w:bCs/>
                              </w:rPr>
                            </w:pPr>
                            <w:r w:rsidRPr="00613685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000000"/>
                                <w:sz w:val="52"/>
                                <w:szCs w:val="32"/>
                              </w:rPr>
                              <w:t>六、相關會議記錄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D37E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24.05pt;margin-top:12.1pt;width:330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G8+wEAANADAAAOAAAAZHJzL2Uyb0RvYy54bWysU1Fv0zAQfkfiP1h+p0mrdFujptPYKEIa&#10;A2nwA1zHaSwcnzm7Tcqv5+xkXQVviDxYvpzv833ffV7fDp1hR4Veg634fJZzpqyEWtt9xb9/2767&#10;4cwHYWthwKqKn5Tnt5u3b9a9K9UCWjC1QkYg1pe9q3gbgiuzzMtWdcLPwClLyQawE4FC3Gc1ip7Q&#10;O5Mt8vwq6wFrhyCV9/T3YUzyTcJvGiXDl6bxKjBTceotpBXTuotrtlmLco/CtVpObYh/6KIT2tKl&#10;Z6gHEQQ7oP4LqtMSwUMTZhK6DJpGS5U4EJt5/geb51Y4lbiQON6dZfL/D1Y+HZ/dV2RheA8DDTCR&#10;8O4R5A/PLNy3wu7VHSL0rRI1XTyPkmW98+VUGqX2pY8gu/4z1DRkcQiQgIYGu6gK8WSETgM4nUVX&#10;Q2CSfhZE/Hq15ExSbl7kxdUijSUT5Uu5Qx8+KuhY3FQcaaoJXhwffYjtiPLlSLzNwlYbkyZrLOsr&#10;vloulqngItPpQMYzuqv4TR6/0QqR5Qdbp+IgtBn3dIGxE+3IdOQcht1AByP9HdQnEgBhNBg9CNq0&#10;gL8468lcFfc/DwIVZ+aTJRFX86KIbkxBsbwmxgwvM7vLjLCSoCouA3I2BvcheTiy9e6O5N7qJMRr&#10;L1O3ZJukz2Tx6MvLOJ16fYib3wAAAP//AwBQSwMEFAAGAAgAAAAhAB5JXB/iAAAACgEAAA8AAABk&#10;cnMvZG93bnJldi54bWxMj0FLw0AQhe+C/2EZwYu0my5V05hNKUIRlCJtBfG2za5JMDsbdjdN9Nc7&#10;OeltZt7jzffy9WhbdjY+NA4lLOYJMIOl0w1WEt6O21kKLESFWrUOjYRvE2BdXF7kKtNuwL05H2LF&#10;KARDpiTUMXYZ56GsjVVh7jqDpH06b1Wk1VdcezVQuG25SJI7blWD9KFWnXmsTfl16K0E//Tyvtn/&#10;vIbnXdpv72+8GMSHlfL6atw8AItmjH9mmPAJHQpiOrkedWCtBLFMF2SdBgGMDKtkRV1O0+F2CbzI&#10;+f8KxS8AAAD//wMAUEsBAi0AFAAGAAgAAAAhALaDOJL+AAAA4QEAABMAAAAAAAAAAAAAAAAAAAAA&#10;AFtDb250ZW50X1R5cGVzXS54bWxQSwECLQAUAAYACAAAACEAOP0h/9YAAACUAQAACwAAAAAAAAAA&#10;AAAAAAAvAQAAX3JlbHMvLnJlbHNQSwECLQAUAAYACAAAACEAlz4hvPsBAADQAwAADgAAAAAAAAAA&#10;AAAAAAAuAgAAZHJzL2Uyb0RvYy54bWxQSwECLQAUAAYACAAAACEAHklcH+IAAAAKAQAADwAAAAAA&#10;AAAAAAAAAABVBAAAZHJzL2Rvd25yZXYueG1sUEsFBgAAAAAEAAQA8wAAAGQFAAAAAA==&#10;" filled="f" stroked="f">
                <v:textbox style="mso-fit-shape-to-text:t">
                  <w:txbxContent>
                    <w:p w14:paraId="239C7D1B" w14:textId="158BA111" w:rsidR="00935094" w:rsidRPr="00613685" w:rsidRDefault="00935094" w:rsidP="00FE0F58">
                      <w:pPr>
                        <w:widowControl w:val="0"/>
                        <w:rPr>
                          <w:rFonts w:ascii="Times New Roman" w:eastAsia="標楷體" w:hAnsi="Times New Roman" w:cs="Times New Roman"/>
                          <w:bCs/>
                          <w:color w:val="000000"/>
                          <w:sz w:val="52"/>
                          <w:szCs w:val="32"/>
                        </w:rPr>
                      </w:pPr>
                      <w:r w:rsidRPr="00613685">
                        <w:rPr>
                          <w:rFonts w:ascii="Times New Roman" w:eastAsia="標楷體" w:hAnsi="Times New Roman" w:cs="Times New Roman" w:hint="eastAsia"/>
                          <w:bCs/>
                          <w:color w:val="000000"/>
                          <w:sz w:val="52"/>
                          <w:szCs w:val="32"/>
                        </w:rPr>
                        <w:t>三、優弱勢分析</w:t>
                      </w:r>
                    </w:p>
                    <w:p w14:paraId="45782D28" w14:textId="77777777" w:rsidR="00935094" w:rsidRPr="00613685" w:rsidRDefault="00935094" w:rsidP="00FE0F58">
                      <w:pPr>
                        <w:widowControl w:val="0"/>
                        <w:rPr>
                          <w:rFonts w:ascii="Times New Roman" w:eastAsia="標楷體" w:hAnsi="Times New Roman" w:cs="Times New Roman"/>
                          <w:bCs/>
                          <w:color w:val="000000"/>
                          <w:sz w:val="52"/>
                          <w:szCs w:val="32"/>
                        </w:rPr>
                      </w:pPr>
                      <w:r w:rsidRPr="00613685">
                        <w:rPr>
                          <w:rFonts w:ascii="Times New Roman" w:eastAsia="標楷體" w:hAnsi="Times New Roman" w:cs="Times New Roman" w:hint="eastAsia"/>
                          <w:bCs/>
                          <w:color w:val="000000"/>
                          <w:sz w:val="52"/>
                          <w:szCs w:val="32"/>
                        </w:rPr>
                        <w:t>四、課程需求評估</w:t>
                      </w:r>
                    </w:p>
                    <w:p w14:paraId="2E6921C9" w14:textId="77777777" w:rsidR="00935094" w:rsidRPr="00613685" w:rsidRDefault="00935094" w:rsidP="00FE0F58">
                      <w:pPr>
                        <w:widowControl w:val="0"/>
                        <w:rPr>
                          <w:rFonts w:ascii="Times New Roman" w:eastAsia="標楷體" w:hAnsi="Times New Roman" w:cs="Times New Roman"/>
                          <w:bCs/>
                          <w:color w:val="000000"/>
                          <w:sz w:val="52"/>
                          <w:szCs w:val="32"/>
                        </w:rPr>
                      </w:pPr>
                      <w:r w:rsidRPr="00613685">
                        <w:rPr>
                          <w:rFonts w:ascii="Times New Roman" w:eastAsia="標楷體" w:hAnsi="Times New Roman" w:cs="Times New Roman" w:hint="eastAsia"/>
                          <w:bCs/>
                          <w:color w:val="000000"/>
                          <w:sz w:val="52"/>
                          <w:szCs w:val="32"/>
                        </w:rPr>
                        <w:t>五、教育目標與輔導重點</w:t>
                      </w:r>
                    </w:p>
                    <w:p w14:paraId="11B8C177" w14:textId="5E9BAEBE" w:rsidR="00935094" w:rsidRPr="00613685" w:rsidRDefault="00935094" w:rsidP="00FE0F58">
                      <w:pPr>
                        <w:rPr>
                          <w:bCs/>
                        </w:rPr>
                      </w:pPr>
                      <w:r w:rsidRPr="00613685">
                        <w:rPr>
                          <w:rFonts w:ascii="Times New Roman" w:eastAsia="標楷體" w:hAnsi="Times New Roman" w:cs="Times New Roman" w:hint="eastAsia"/>
                          <w:bCs/>
                          <w:color w:val="000000"/>
                          <w:sz w:val="52"/>
                          <w:szCs w:val="32"/>
                        </w:rPr>
                        <w:t>六、相關會議記錄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BC990C" w14:textId="345FEDD0" w:rsidR="004F63EA" w:rsidRPr="00FE0F58" w:rsidRDefault="004F63EA" w:rsidP="00FE0F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color w:val="000000"/>
          <w:sz w:val="52"/>
          <w:szCs w:val="32"/>
        </w:rPr>
      </w:pPr>
    </w:p>
    <w:p w14:paraId="1E78D7B2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5F3E6E99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3C3ED799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62E30D74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6E7F9CCB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48B51155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34FBBE29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7769EC38" w14:textId="06F0247C" w:rsidR="004F63EA" w:rsidRPr="00016CB2" w:rsidRDefault="00016CB2" w:rsidP="00016C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sz w:val="32"/>
          <w:szCs w:val="32"/>
          <w:u w:val="doub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u w:val="double"/>
        </w:rPr>
        <w:sym w:font="Wingdings 2" w:char="F0F8"/>
      </w:r>
      <w:r w:rsidRPr="00016CB2">
        <w:rPr>
          <w:rFonts w:ascii="Times New Roman" w:eastAsia="標楷體" w:hAnsi="Times New Roman" w:cs="Times New Roman" w:hint="eastAsia"/>
          <w:b/>
          <w:sz w:val="32"/>
          <w:szCs w:val="32"/>
          <w:u w:val="double"/>
        </w:rPr>
        <w:t>各階段依</w:t>
      </w:r>
      <w:r w:rsidR="00613685">
        <w:rPr>
          <w:rFonts w:ascii="Times New Roman" w:eastAsia="標楷體" w:hAnsi="Times New Roman" w:cs="Times New Roman" w:hint="eastAsia"/>
          <w:b/>
          <w:sz w:val="32"/>
          <w:szCs w:val="32"/>
          <w:u w:val="double"/>
        </w:rPr>
        <w:t>年級</w:t>
      </w:r>
      <w:r w:rsidRPr="00016CB2">
        <w:rPr>
          <w:rFonts w:ascii="Times New Roman" w:eastAsia="標楷體" w:hAnsi="Times New Roman" w:cs="Times New Roman" w:hint="eastAsia"/>
          <w:b/>
          <w:sz w:val="32"/>
          <w:szCs w:val="32"/>
          <w:u w:val="double"/>
        </w:rPr>
        <w:t>自行複製使用表格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double"/>
        </w:rPr>
        <w:sym w:font="Wingdings 2" w:char="F0F8"/>
      </w:r>
    </w:p>
    <w:p w14:paraId="26F79A43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21372CD4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3991242D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1031A047" w14:textId="2F3BD03A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24B01DC2" w14:textId="13726968" w:rsidR="00FE0F58" w:rsidRDefault="00FE0F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27426AAA" w14:textId="3A02B1DB" w:rsidR="00FE0F58" w:rsidRDefault="00FE0F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146DFDF2" w14:textId="5AB3E928" w:rsidR="00FE0F58" w:rsidRDefault="00FE0F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43047EDE" w14:textId="1E83F499" w:rsidR="00FE0F58" w:rsidRDefault="00FE0F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474B6547" w14:textId="77777777" w:rsidR="00FE0F58" w:rsidRDefault="00FE0F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37E44C8D" w14:textId="3CC308DF" w:rsidR="00386E42" w:rsidRPr="00D747DE" w:rsidRDefault="00D747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2"/>
          <w:szCs w:val="22"/>
          <w:highlight w:val="yellow"/>
        </w:rPr>
      </w:pPr>
      <w:r w:rsidRPr="00D747D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三、優弱勢能力評析</w:t>
      </w:r>
      <w:r w:rsidR="002A28B0">
        <w:rPr>
          <w:rFonts w:ascii="Times New Roman" w:eastAsia="標楷體" w:hAnsi="Times New Roman" w:cs="Times New Roman" w:hint="eastAsia"/>
          <w:sz w:val="28"/>
          <w:szCs w:val="30"/>
        </w:rPr>
        <w:t>（</w:t>
      </w:r>
      <w:r w:rsidRPr="00A471A2">
        <w:rPr>
          <w:rFonts w:ascii="Times New Roman" w:eastAsia="標楷體" w:hAnsi="Times New Roman" w:cs="Times New Roman"/>
          <w:sz w:val="28"/>
          <w:szCs w:val="30"/>
          <w:u w:val="double"/>
        </w:rPr>
        <w:t>每學年</w:t>
      </w:r>
      <w:r w:rsidRPr="00D747DE">
        <w:rPr>
          <w:rFonts w:ascii="Times New Roman" w:eastAsia="標楷體" w:hAnsi="Times New Roman" w:cs="Times New Roman"/>
          <w:sz w:val="28"/>
          <w:szCs w:val="30"/>
        </w:rPr>
        <w:t>評估一次</w:t>
      </w:r>
      <w:r w:rsidR="002A28B0">
        <w:rPr>
          <w:rFonts w:ascii="Times New Roman" w:eastAsia="標楷體" w:hAnsi="Times New Roman" w:cs="Times New Roman" w:hint="eastAsia"/>
          <w:sz w:val="28"/>
          <w:szCs w:val="30"/>
        </w:rPr>
        <w:t>）</w:t>
      </w:r>
    </w:p>
    <w:tbl>
      <w:tblPr>
        <w:tblStyle w:val="ac"/>
        <w:tblW w:w="103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719"/>
        <w:gridCol w:w="1719"/>
        <w:gridCol w:w="1719"/>
        <w:gridCol w:w="1719"/>
        <w:gridCol w:w="1719"/>
      </w:tblGrid>
      <w:tr w:rsidR="00386E42" w:rsidRPr="00D747DE" w14:paraId="23C01597" w14:textId="77777777">
        <w:trPr>
          <w:trHeight w:val="459"/>
          <w:jc w:val="center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9543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  <w:tab w:val="center" w:pos="2424"/>
              </w:tabs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相關資優能力參考號碼</w:t>
            </w:r>
          </w:p>
        </w:tc>
      </w:tr>
      <w:tr w:rsidR="00386E42" w:rsidRPr="00D747DE" w14:paraId="4A864910" w14:textId="77777777" w:rsidTr="00756CDD">
        <w:trPr>
          <w:trHeight w:val="525"/>
          <w:jc w:val="center"/>
        </w:trPr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0B10" w14:textId="77777777" w:rsidR="00386E42" w:rsidRPr="00D747DE" w:rsidRDefault="00D747DE" w:rsidP="0075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認知特質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2A0C" w14:textId="77777777" w:rsidR="00386E42" w:rsidRPr="00D747DE" w:rsidRDefault="00D747DE" w:rsidP="0075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情意特質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1E7" w14:textId="77777777" w:rsidR="00386E42" w:rsidRPr="00D747DE" w:rsidRDefault="00D747DE" w:rsidP="0075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學科能力</w:t>
            </w:r>
          </w:p>
        </w:tc>
      </w:tr>
      <w:tr w:rsidR="00386E42" w:rsidRPr="004835D2" w14:paraId="2CFEAB25" w14:textId="77777777">
        <w:trPr>
          <w:trHeight w:val="3731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C51B" w14:textId="7AD30A38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eq \o\ac(○,</w:instrText>
            </w:r>
            <w:r w:rsidRPr="004835D2">
              <w:rPr>
                <w:rFonts w:ascii="Times New Roman" w:eastAsia="新細明體" w:hAnsi="新細明體" w:cs="新細明體" w:hint="eastAsia"/>
                <w:color w:val="000000"/>
                <w:position w:val="3"/>
                <w:sz w:val="16"/>
                <w:szCs w:val="24"/>
              </w:rPr>
              <w:instrText>1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觀察能力</w:t>
            </w:r>
          </w:p>
          <w:p w14:paraId="516F4B90" w14:textId="717BC9DC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eq \o\ac(○,</w:instrText>
            </w:r>
            <w:r w:rsidRPr="004835D2">
              <w:rPr>
                <w:rFonts w:ascii="Times New Roman" w:eastAsia="新細明體" w:hAnsi="新細明體" w:cs="新細明體" w:hint="eastAsia"/>
                <w:color w:val="000000"/>
                <w:position w:val="3"/>
                <w:sz w:val="16"/>
                <w:szCs w:val="24"/>
              </w:rPr>
              <w:instrText>2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記憶能力</w:t>
            </w:r>
          </w:p>
          <w:p w14:paraId="35B2BA57" w14:textId="7FDB9A0B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eq \o\ac(○,</w:instrText>
            </w:r>
            <w:r w:rsidRPr="004835D2">
              <w:rPr>
                <w:rFonts w:ascii="Times New Roman" w:eastAsia="新細明體" w:hAnsi="新細明體" w:cs="新細明體" w:hint="eastAsia"/>
                <w:color w:val="000000"/>
                <w:position w:val="3"/>
                <w:sz w:val="16"/>
                <w:szCs w:val="24"/>
              </w:rPr>
              <w:instrText>3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理解能力</w:t>
            </w:r>
          </w:p>
          <w:p w14:paraId="24A36C15" w14:textId="3188F999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eq \o\ac(○,</w:instrText>
            </w:r>
            <w:r w:rsidRPr="004835D2">
              <w:rPr>
                <w:rFonts w:ascii="Times New Roman" w:eastAsia="新細明體" w:hAnsi="新細明體" w:cs="新細明體" w:hint="eastAsia"/>
                <w:color w:val="000000"/>
                <w:position w:val="3"/>
                <w:sz w:val="16"/>
                <w:szCs w:val="24"/>
              </w:rPr>
              <w:instrText>4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推理能力</w:t>
            </w:r>
          </w:p>
          <w:p w14:paraId="2C761841" w14:textId="7961B19E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eq \o\ac(○,</w:instrText>
            </w:r>
            <w:r w:rsidRPr="004835D2">
              <w:rPr>
                <w:rFonts w:ascii="Times New Roman" w:eastAsia="新細明體" w:hAnsi="新細明體" w:cs="新細明體" w:hint="eastAsia"/>
                <w:color w:val="000000"/>
                <w:position w:val="3"/>
                <w:sz w:val="16"/>
                <w:szCs w:val="24"/>
              </w:rPr>
              <w:instrText>5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分析能力</w:t>
            </w:r>
          </w:p>
          <w:p w14:paraId="498D390C" w14:textId="56B55E93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eq \o\ac(○,</w:instrText>
            </w:r>
            <w:r w:rsidRPr="004835D2">
              <w:rPr>
                <w:rFonts w:ascii="Times New Roman" w:eastAsia="新細明體" w:hAnsi="新細明體" w:cs="新細明體" w:hint="eastAsia"/>
                <w:color w:val="000000"/>
                <w:position w:val="3"/>
                <w:sz w:val="16"/>
                <w:szCs w:val="24"/>
              </w:rPr>
              <w:instrText>6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應用能力</w:t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6D7B" w14:textId="5547991A" w:rsidR="00386E42" w:rsidRPr="00D747DE" w:rsidRDefault="004835D2">
            <w:pPr>
              <w:widowControl w:val="0"/>
              <w:spacing w:line="4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instrText xml:space="preserve"> </w:instrTex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instrText>eq \o\ac(○,</w:instrText>
            </w:r>
            <w:r w:rsidRPr="004835D2">
              <w:rPr>
                <w:rFonts w:ascii="新細明體" w:eastAsia="新細明體" w:hAnsi="新細明體" w:cs="新細明體" w:hint="eastAsia"/>
                <w:position w:val="3"/>
                <w:sz w:val="16"/>
                <w:szCs w:val="24"/>
              </w:rPr>
              <w:instrText>7</w:instrTex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instrText>)</w:instrTex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評鑑能力</w:t>
            </w:r>
          </w:p>
          <w:p w14:paraId="28BEE5A5" w14:textId="6C9FD87C" w:rsidR="00386E42" w:rsidRPr="00D747DE" w:rsidRDefault="004835D2">
            <w:pPr>
              <w:widowControl w:val="0"/>
              <w:spacing w:line="4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instrText xml:space="preserve"> </w:instrTex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instrText>eq \o\ac(○,</w:instrText>
            </w:r>
            <w:r w:rsidRPr="004835D2">
              <w:rPr>
                <w:rFonts w:ascii="新細明體" w:eastAsia="新細明體" w:hAnsi="新細明體" w:cs="新細明體" w:hint="eastAsia"/>
                <w:position w:val="3"/>
                <w:sz w:val="16"/>
                <w:szCs w:val="24"/>
              </w:rPr>
              <w:instrText>8</w:instrTex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instrText>)</w:instrTex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創造能力</w:t>
            </w:r>
          </w:p>
          <w:p w14:paraId="3E7CBC3D" w14:textId="638713FE" w:rsidR="00386E42" w:rsidRPr="00D747DE" w:rsidRDefault="004835D2">
            <w:pPr>
              <w:widowControl w:val="0"/>
              <w:spacing w:line="4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instrText xml:space="preserve"> </w:instrTex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instrText>eq \o\ac(○,</w:instrText>
            </w:r>
            <w:r w:rsidRPr="004835D2">
              <w:rPr>
                <w:rFonts w:ascii="新細明體" w:eastAsia="新細明體" w:hAnsi="新細明體" w:cs="新細明體" w:hint="eastAsia"/>
                <w:position w:val="3"/>
                <w:sz w:val="16"/>
                <w:szCs w:val="24"/>
              </w:rPr>
              <w:instrText>9</w:instrTex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instrText>)</w:instrTex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批判能力</w:t>
            </w:r>
          </w:p>
          <w:p w14:paraId="524E4D12" w14:textId="4EED9787" w:rsidR="00386E42" w:rsidRPr="00D747DE" w:rsidRDefault="004835D2">
            <w:pPr>
              <w:widowControl w:val="0"/>
              <w:spacing w:line="4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instrText xml:space="preserve"> </w:instrTex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instrText>eq \o\ac(○,</w:instrText>
            </w:r>
            <w:r w:rsidRPr="004835D2">
              <w:rPr>
                <w:rFonts w:ascii="新細明體" w:eastAsia="新細明體" w:hAnsi="新細明體" w:cs="新細明體" w:hint="eastAsia"/>
                <w:position w:val="3"/>
                <w:sz w:val="16"/>
                <w:szCs w:val="24"/>
              </w:rPr>
              <w:instrText>10</w:instrTex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instrText>)</w:instrTex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問題解決</w:t>
            </w:r>
          </w:p>
          <w:p w14:paraId="20EF8E5F" w14:textId="30CB128E" w:rsidR="00386E42" w:rsidRPr="00D747DE" w:rsidRDefault="004835D2">
            <w:pPr>
              <w:widowControl w:val="0"/>
              <w:spacing w:line="4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Cambria Math" w:eastAsia="標楷體" w:hAnsi="Cambria Math" w:cs="Cambria Math"/>
                <w:sz w:val="24"/>
                <w:szCs w:val="24"/>
              </w:rPr>
              <w:fldChar w:fldCharType="begin"/>
            </w:r>
            <w:r>
              <w:rPr>
                <w:rFonts w:ascii="Cambria Math" w:eastAsia="標楷體" w:hAnsi="Cambria Math" w:cs="Cambria Math"/>
                <w:sz w:val="24"/>
                <w:szCs w:val="24"/>
              </w:rPr>
              <w:instrText xml:space="preserve"> 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eq \o\ac(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○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,</w:instrText>
            </w:r>
            <w:r w:rsidRPr="004835D2">
              <w:rPr>
                <w:rFonts w:ascii="Cambria Math" w:eastAsia="標楷體" w:hAnsi="Cambria Math" w:cs="Cambria Math" w:hint="eastAsia"/>
                <w:position w:val="2"/>
                <w:sz w:val="16"/>
                <w:szCs w:val="24"/>
              </w:rPr>
              <w:instrText>11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)</w:instrText>
            </w:r>
            <w:r>
              <w:rPr>
                <w:rFonts w:ascii="Cambria Math" w:eastAsia="標楷體" w:hAnsi="Cambria Math" w:cs="Cambria Math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後設能力</w:t>
            </w:r>
          </w:p>
          <w:p w14:paraId="21359C65" w14:textId="47F22749" w:rsidR="00386E42" w:rsidRPr="00D747DE" w:rsidRDefault="004835D2" w:rsidP="00756CDD">
            <w:pPr>
              <w:widowControl w:val="0"/>
              <w:spacing w:line="4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Cambria Math" w:eastAsia="標楷體" w:hAnsi="Cambria Math" w:cs="Cambria Math"/>
                <w:sz w:val="24"/>
                <w:szCs w:val="24"/>
              </w:rPr>
              <w:fldChar w:fldCharType="begin"/>
            </w:r>
            <w:r>
              <w:rPr>
                <w:rFonts w:ascii="Cambria Math" w:eastAsia="標楷體" w:hAnsi="Cambria Math" w:cs="Cambria Math"/>
                <w:sz w:val="24"/>
                <w:szCs w:val="24"/>
              </w:rPr>
              <w:instrText xml:space="preserve"> 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eq \o\ac(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○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,</w:instrText>
            </w:r>
            <w:r w:rsidRPr="004835D2">
              <w:rPr>
                <w:rFonts w:ascii="Cambria Math" w:eastAsia="標楷體" w:hAnsi="Cambria Math" w:cs="Cambria Math" w:hint="eastAsia"/>
                <w:position w:val="2"/>
                <w:sz w:val="16"/>
                <w:szCs w:val="24"/>
              </w:rPr>
              <w:instrText>12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)</w:instrText>
            </w:r>
            <w:r>
              <w:rPr>
                <w:rFonts w:ascii="Cambria Math" w:eastAsia="標楷體" w:hAnsi="Cambria Math" w:cs="Cambria Math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其他：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85EA" w14:textId="38804449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標楷體" w:hAnsi="Cambria Math" w:cs="Cambria Math" w:hint="eastAsia"/>
                <w:color w:val="000000"/>
                <w:position w:val="3"/>
                <w:sz w:val="16"/>
                <w:szCs w:val="24"/>
              </w:rPr>
              <w:instrText>13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專注能力</w:t>
            </w:r>
          </w:p>
          <w:p w14:paraId="21C736D4" w14:textId="7FBC11A2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標楷體" w:hAnsi="Cambria Math" w:cs="Cambria Math" w:hint="eastAsia"/>
                <w:color w:val="000000"/>
                <w:position w:val="3"/>
                <w:sz w:val="16"/>
                <w:szCs w:val="24"/>
              </w:rPr>
              <w:instrText>14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成就動機</w:t>
            </w:r>
          </w:p>
          <w:p w14:paraId="728F2E2A" w14:textId="01B56BF9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標楷體" w:hAnsi="Cambria Math" w:cs="Cambria Math" w:hint="eastAsia"/>
                <w:color w:val="000000"/>
                <w:position w:val="3"/>
                <w:sz w:val="16"/>
                <w:szCs w:val="24"/>
              </w:rPr>
              <w:instrText>15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要求完美</w:t>
            </w:r>
          </w:p>
          <w:p w14:paraId="79EB0893" w14:textId="6F9E508B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標楷體" w:hAnsi="Cambria Math" w:cs="Cambria Math" w:hint="eastAsia"/>
                <w:color w:val="000000"/>
                <w:position w:val="3"/>
                <w:sz w:val="16"/>
                <w:szCs w:val="24"/>
              </w:rPr>
              <w:instrText>16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溝通協調</w:t>
            </w:r>
          </w:p>
          <w:p w14:paraId="48B4F167" w14:textId="178B5480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標楷體" w:hAnsi="Cambria Math" w:cs="Cambria Math" w:hint="eastAsia"/>
                <w:color w:val="000000"/>
                <w:position w:val="3"/>
                <w:sz w:val="16"/>
                <w:szCs w:val="24"/>
              </w:rPr>
              <w:instrText>17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情緒控制</w:t>
            </w:r>
          </w:p>
          <w:p w14:paraId="609DDBF3" w14:textId="635DF34A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標楷體" w:hAnsi="Cambria Math" w:cs="Cambria Math" w:hint="eastAsia"/>
                <w:color w:val="000000"/>
                <w:position w:val="3"/>
                <w:sz w:val="16"/>
                <w:szCs w:val="24"/>
              </w:rPr>
              <w:instrText>18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挫折容忍</w:t>
            </w:r>
          </w:p>
          <w:p w14:paraId="230BE9D2" w14:textId="3E6BD294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標楷體" w:hAnsi="Cambria Math" w:cs="Cambria Math" w:hint="eastAsia"/>
                <w:color w:val="000000"/>
                <w:position w:val="3"/>
                <w:sz w:val="16"/>
                <w:szCs w:val="24"/>
              </w:rPr>
              <w:instrText>19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正向思考</w:t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5F063" w14:textId="7F982A03" w:rsidR="00386E42" w:rsidRPr="00D747DE" w:rsidRDefault="004835D2">
            <w:pPr>
              <w:widowControl w:val="0"/>
              <w:spacing w:line="4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Cambria Math" w:eastAsia="標楷體" w:hAnsi="Cambria Math" w:cs="Cambria Math"/>
                <w:sz w:val="24"/>
                <w:szCs w:val="24"/>
              </w:rPr>
              <w:fldChar w:fldCharType="begin"/>
            </w:r>
            <w:r>
              <w:rPr>
                <w:rFonts w:ascii="Cambria Math" w:eastAsia="標楷體" w:hAnsi="Cambria Math" w:cs="Cambria Math"/>
                <w:sz w:val="24"/>
                <w:szCs w:val="24"/>
              </w:rPr>
              <w:instrText xml:space="preserve"> 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eq \o\ac(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○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標楷體" w:hAnsi="Cambria Math" w:cs="Cambria Math" w:hint="eastAsia"/>
                <w:position w:val="3"/>
                <w:sz w:val="16"/>
                <w:szCs w:val="24"/>
              </w:rPr>
              <w:instrText>20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)</w:instrText>
            </w:r>
            <w:r>
              <w:rPr>
                <w:rFonts w:ascii="Cambria Math" w:eastAsia="標楷體" w:hAnsi="Cambria Math" w:cs="Cambria Math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領導能力</w:t>
            </w:r>
          </w:p>
          <w:p w14:paraId="33B3CA4D" w14:textId="436F5A29" w:rsidR="00386E42" w:rsidRPr="00D747DE" w:rsidRDefault="004835D2">
            <w:pPr>
              <w:widowControl w:val="0"/>
              <w:spacing w:line="4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position w:val="3"/>
                <w:sz w:val="16"/>
                <w:szCs w:val="24"/>
              </w:rPr>
              <w:instrText>21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合作能力</w:t>
            </w:r>
          </w:p>
          <w:p w14:paraId="1364B8A1" w14:textId="22C40009" w:rsidR="00386E42" w:rsidRPr="00D747DE" w:rsidRDefault="004835D2">
            <w:pPr>
              <w:widowControl w:val="0"/>
              <w:spacing w:line="4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position w:val="3"/>
                <w:sz w:val="16"/>
                <w:szCs w:val="24"/>
              </w:rPr>
              <w:instrText>22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自信心</w:t>
            </w:r>
          </w:p>
          <w:p w14:paraId="1A0BA500" w14:textId="28C06081" w:rsidR="00386E42" w:rsidRPr="00D747DE" w:rsidRDefault="004835D2">
            <w:pPr>
              <w:widowControl w:val="0"/>
              <w:spacing w:line="4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標楷體" w:hAnsi="Times New Roman" w:cs="Times New Roman" w:hint="eastAsia"/>
                <w:position w:val="3"/>
                <w:sz w:val="16"/>
                <w:szCs w:val="24"/>
              </w:rPr>
              <w:instrText>23</w:instrTex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同理心</w:t>
            </w:r>
          </w:p>
          <w:p w14:paraId="4BC5A06E" w14:textId="3C264BFF" w:rsidR="00386E42" w:rsidRPr="00D747DE" w:rsidRDefault="004835D2">
            <w:pPr>
              <w:widowControl w:val="0"/>
              <w:spacing w:line="4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position w:val="3"/>
                <w:sz w:val="16"/>
                <w:szCs w:val="24"/>
              </w:rPr>
              <w:instrText>24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復原力</w:t>
            </w:r>
          </w:p>
          <w:p w14:paraId="77A874F9" w14:textId="69097FE3" w:rsidR="00386E42" w:rsidRPr="00D747DE" w:rsidRDefault="004835D2" w:rsidP="00756CDD">
            <w:pPr>
              <w:widowControl w:val="0"/>
              <w:spacing w:line="4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position w:val="3"/>
                <w:sz w:val="16"/>
                <w:szCs w:val="24"/>
              </w:rPr>
              <w:instrText>25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其他：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6C92" w14:textId="2FCE447C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color w:val="000000"/>
                <w:position w:val="3"/>
                <w:sz w:val="16"/>
                <w:szCs w:val="24"/>
              </w:rPr>
              <w:instrText>26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數學</w:t>
            </w:r>
          </w:p>
          <w:p w14:paraId="4FFDD71C" w14:textId="0B4D7B45" w:rsidR="00386E42" w:rsidRPr="00D747DE" w:rsidRDefault="0075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" w:char="F077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自然</w:t>
            </w:r>
          </w:p>
          <w:p w14:paraId="58321E3E" w14:textId="6E31A830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 w:firstLine="1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color w:val="000000"/>
                <w:position w:val="3"/>
                <w:sz w:val="16"/>
                <w:szCs w:val="24"/>
              </w:rPr>
              <w:instrText>27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物理</w:t>
            </w:r>
          </w:p>
          <w:p w14:paraId="15BF1EE5" w14:textId="2B296FF3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 w:firstLine="1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color w:val="000000"/>
                <w:position w:val="3"/>
                <w:sz w:val="16"/>
                <w:szCs w:val="24"/>
              </w:rPr>
              <w:instrText>28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生物</w:t>
            </w:r>
          </w:p>
          <w:p w14:paraId="60110005" w14:textId="2173FC32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 w:firstLine="1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color w:val="000000"/>
                <w:position w:val="3"/>
                <w:sz w:val="16"/>
                <w:szCs w:val="24"/>
              </w:rPr>
              <w:instrText>29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化學</w:t>
            </w:r>
          </w:p>
          <w:p w14:paraId="073AAEF0" w14:textId="3F2E84E9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 w:firstLine="1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color w:val="000000"/>
                <w:position w:val="3"/>
                <w:sz w:val="16"/>
                <w:szCs w:val="24"/>
              </w:rPr>
              <w:instrText>30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地科</w:t>
            </w:r>
          </w:p>
          <w:p w14:paraId="7155EEF9" w14:textId="367EC0E3" w:rsidR="00386E42" w:rsidRPr="00D747DE" w:rsidRDefault="0075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" w:char="F077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語文</w:t>
            </w:r>
          </w:p>
          <w:p w14:paraId="08BDB2BB" w14:textId="31300314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38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color w:val="000000"/>
                <w:position w:val="3"/>
                <w:sz w:val="16"/>
                <w:szCs w:val="24"/>
              </w:rPr>
              <w:instrText>31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國文</w:t>
            </w:r>
          </w:p>
          <w:p w14:paraId="707E758A" w14:textId="5EE736C6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38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color w:val="000000"/>
                <w:position w:val="3"/>
                <w:sz w:val="16"/>
                <w:szCs w:val="24"/>
              </w:rPr>
              <w:instrText>32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英文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2585" w14:textId="195664A6" w:rsidR="00386E42" w:rsidRPr="00D747DE" w:rsidRDefault="004835D2">
            <w:pPr>
              <w:widowControl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" w:char="F077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社會</w:t>
            </w:r>
          </w:p>
          <w:p w14:paraId="6F5C38DA" w14:textId="61343F91" w:rsidR="00386E42" w:rsidRPr="00D747DE" w:rsidRDefault="004835D2">
            <w:pPr>
              <w:widowControl w:val="0"/>
              <w:spacing w:line="360" w:lineRule="auto"/>
              <w:ind w:firstLine="2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position w:val="3"/>
                <w:sz w:val="16"/>
                <w:szCs w:val="24"/>
              </w:rPr>
              <w:instrText>33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歷史</w:t>
            </w:r>
          </w:p>
          <w:p w14:paraId="3FFE05B9" w14:textId="03A26D96" w:rsidR="00386E42" w:rsidRPr="00D747DE" w:rsidRDefault="004835D2">
            <w:pPr>
              <w:widowControl w:val="0"/>
              <w:spacing w:line="360" w:lineRule="auto"/>
              <w:ind w:firstLine="2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position w:val="3"/>
                <w:sz w:val="16"/>
                <w:szCs w:val="24"/>
              </w:rPr>
              <w:instrText>34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地理</w:t>
            </w:r>
          </w:p>
          <w:p w14:paraId="0F2E4DDF" w14:textId="282D13B7" w:rsidR="00386E42" w:rsidRPr="00D747DE" w:rsidRDefault="004835D2">
            <w:pPr>
              <w:widowControl w:val="0"/>
              <w:spacing w:line="360" w:lineRule="auto"/>
              <w:ind w:firstLine="2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position w:val="3"/>
                <w:sz w:val="16"/>
                <w:szCs w:val="24"/>
              </w:rPr>
              <w:instrText>35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公民</w:t>
            </w:r>
          </w:p>
          <w:p w14:paraId="7E6E184F" w14:textId="2C5D20E1" w:rsidR="00386E42" w:rsidRPr="00D747DE" w:rsidRDefault="004835D2">
            <w:pPr>
              <w:widowControl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position w:val="3"/>
                <w:sz w:val="16"/>
                <w:szCs w:val="24"/>
              </w:rPr>
              <w:instrText>36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資訊</w:t>
            </w:r>
          </w:p>
          <w:p w14:paraId="60A786A8" w14:textId="69E9DCF8" w:rsidR="00386E42" w:rsidRPr="00D747DE" w:rsidRDefault="004835D2">
            <w:pPr>
              <w:widowControl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position w:val="3"/>
                <w:sz w:val="16"/>
                <w:szCs w:val="24"/>
              </w:rPr>
              <w:instrText>37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生科</w:t>
            </w:r>
          </w:p>
          <w:p w14:paraId="15E5D3E5" w14:textId="3EA75361" w:rsidR="00386E42" w:rsidRPr="00D747DE" w:rsidRDefault="004835D2" w:rsidP="00756CDD">
            <w:pPr>
              <w:widowControl w:val="0"/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position w:val="3"/>
                <w:sz w:val="16"/>
                <w:szCs w:val="24"/>
              </w:rPr>
              <w:instrText>38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其他：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___________</w:t>
            </w:r>
          </w:p>
        </w:tc>
      </w:tr>
    </w:tbl>
    <w:p w14:paraId="40F871B3" w14:textId="77777777" w:rsidR="00386E42" w:rsidRPr="00D747DE" w:rsidRDefault="00D747DE">
      <w:pPr>
        <w:widowControl w:val="0"/>
        <w:pBdr>
          <w:top w:val="nil"/>
          <w:left w:val="nil"/>
          <w:bottom w:val="nil"/>
          <w:right w:val="nil"/>
          <w:between w:val="nil"/>
        </w:pBdr>
        <w:ind w:hanging="1462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D747DE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</w:p>
    <w:tbl>
      <w:tblPr>
        <w:tblStyle w:val="ad"/>
        <w:tblW w:w="103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3"/>
        <w:gridCol w:w="1276"/>
        <w:gridCol w:w="2126"/>
        <w:gridCol w:w="3107"/>
        <w:gridCol w:w="3108"/>
      </w:tblGrid>
      <w:tr w:rsidR="00386E42" w:rsidRPr="00D747DE" w14:paraId="4CE32CD7" w14:textId="77777777" w:rsidTr="00982B8E">
        <w:tc>
          <w:tcPr>
            <w:tcW w:w="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EAFE7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年級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FC86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填寫日期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5EB8" w14:textId="3C6BA8A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填寫者</w:t>
            </w:r>
            <w:r w:rsidR="00982B8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br/>
            </w:r>
            <w:r w:rsidR="00982B8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 w:rsidR="00982B8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學生</w:t>
            </w:r>
            <w:r w:rsidR="00982B8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/</w:t>
            </w:r>
            <w:r w:rsidR="00982B8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家長</w:t>
            </w:r>
            <w:r w:rsidR="00982B8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/</w:t>
            </w:r>
            <w:r w:rsidR="00982B8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教師</w:t>
            </w:r>
            <w:r w:rsidR="00982B8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3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0A1F8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優勢能力</w:t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填代號</w:t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7AF1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弱勢能力</w:t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填代號</w:t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86E42" w:rsidRPr="00D747DE" w14:paraId="7CB87829" w14:textId="77777777" w:rsidTr="00982B8E">
        <w:tc>
          <w:tcPr>
            <w:tcW w:w="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C2446" w14:textId="015EB105" w:rsidR="00386E42" w:rsidRPr="006C683E" w:rsidRDefault="00386E42" w:rsidP="00D27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8680D" w14:textId="28B9BC8C" w:rsidR="00386E42" w:rsidRPr="006C683E" w:rsidRDefault="00386E42" w:rsidP="00D27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C6D4D" w14:textId="78831562" w:rsidR="00386E42" w:rsidRPr="006C683E" w:rsidRDefault="00386E42" w:rsidP="00D27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EDC0" w14:textId="57D843BA" w:rsidR="00386E42" w:rsidRPr="00D2776A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C33A" w14:textId="1EAB2731" w:rsidR="00386E42" w:rsidRPr="00D2776A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B70586" w:rsidRPr="00D747DE" w14:paraId="634C4E24" w14:textId="77777777" w:rsidTr="00982B8E">
        <w:tc>
          <w:tcPr>
            <w:tcW w:w="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D286" w14:textId="77777777" w:rsidR="00B70586" w:rsidRPr="006C683E" w:rsidRDefault="00B70586" w:rsidP="00D27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313BA" w14:textId="77777777" w:rsidR="00B70586" w:rsidRPr="006C683E" w:rsidRDefault="00B70586" w:rsidP="00D27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B77C" w14:textId="77777777" w:rsidR="00B70586" w:rsidRPr="006C683E" w:rsidRDefault="00B70586" w:rsidP="00D27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4060E" w14:textId="77777777" w:rsidR="00B70586" w:rsidRDefault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4A83" w14:textId="77777777" w:rsidR="00B70586" w:rsidRDefault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標楷體" w:hAnsi="Cambria Math" w:cs="Cambria Math"/>
                <w:sz w:val="24"/>
                <w:szCs w:val="24"/>
              </w:rPr>
            </w:pPr>
          </w:p>
        </w:tc>
      </w:tr>
      <w:tr w:rsidR="00386E42" w:rsidRPr="00D747DE" w14:paraId="3BF9DEF4" w14:textId="77777777" w:rsidTr="00756CDD">
        <w:trPr>
          <w:trHeight w:val="394"/>
        </w:trPr>
        <w:tc>
          <w:tcPr>
            <w:tcW w:w="103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2FCD2" w14:textId="77777777" w:rsidR="00386E42" w:rsidRPr="006A2600" w:rsidRDefault="00D747DE" w:rsidP="0075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A260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優弱勢能力綜合評析</w:t>
            </w:r>
            <w:r w:rsidRPr="006A260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Pr="006A260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質性描述</w:t>
            </w:r>
            <w:r w:rsidRPr="006A260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A2600" w:rsidRPr="00D747DE" w14:paraId="670C17E1" w14:textId="77777777" w:rsidTr="00756CDD">
        <w:trPr>
          <w:trHeight w:val="394"/>
        </w:trPr>
        <w:tc>
          <w:tcPr>
            <w:tcW w:w="103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5E9CD" w14:textId="77777777" w:rsidR="006A2600" w:rsidRDefault="006A2600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2750B07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BACAE22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6C00CBE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7C54626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1D25FCD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B736E97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E5DE39F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A1D6B89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B5D5457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AE40DB1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A75F7B8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2C9545C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BE6CF37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7AF1966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08F40FC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5B9E17C" w14:textId="270B3681" w:rsidR="00B70586" w:rsidRP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06F6329E" w14:textId="7D341FE5" w:rsidR="0026412A" w:rsidRDefault="0026412A" w:rsidP="006A26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53B8863B" w14:textId="690270F4" w:rsidR="00C34A4E" w:rsidRDefault="00C34A4E" w:rsidP="006A26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1DB43395" w14:textId="252BA709" w:rsidR="00C34A4E" w:rsidRDefault="00C34A4E" w:rsidP="006A26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16B3B7D3" w14:textId="079FCBEF" w:rsidR="00C34A4E" w:rsidRDefault="00C34A4E" w:rsidP="006A26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185F3EBB" w14:textId="18F65A89" w:rsidR="00C34A4E" w:rsidRDefault="00C34A4E" w:rsidP="006A26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72DE6157" w14:textId="77777777" w:rsidR="00C34A4E" w:rsidRDefault="00C34A4E" w:rsidP="006A26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0EAD2403" w14:textId="75EEFE75" w:rsidR="00D747DE" w:rsidRPr="00D747DE" w:rsidRDefault="00D747DE" w:rsidP="006A26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D747D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四、</w:t>
      </w:r>
      <w:r w:rsidRPr="007E32BD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Pr="00D747D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需求評估</w:t>
      </w:r>
      <w:r w:rsidR="002A28B0">
        <w:rPr>
          <w:rFonts w:ascii="Times New Roman" w:eastAsia="標楷體" w:hAnsi="Times New Roman" w:cs="Times New Roman" w:hint="eastAsia"/>
          <w:sz w:val="28"/>
          <w:szCs w:val="30"/>
        </w:rPr>
        <w:t>（</w:t>
      </w:r>
      <w:r w:rsidR="00B85854" w:rsidRPr="00A471A2">
        <w:rPr>
          <w:rFonts w:ascii="Times New Roman" w:eastAsia="標楷體" w:hAnsi="Times New Roman" w:cs="Times New Roman"/>
          <w:sz w:val="28"/>
          <w:szCs w:val="30"/>
          <w:u w:val="double"/>
        </w:rPr>
        <w:t>每學</w:t>
      </w:r>
      <w:r w:rsidR="00B85854" w:rsidRPr="00A471A2">
        <w:rPr>
          <w:rFonts w:ascii="Times New Roman" w:eastAsia="標楷體" w:hAnsi="Times New Roman" w:cs="Times New Roman" w:hint="eastAsia"/>
          <w:sz w:val="28"/>
          <w:szCs w:val="30"/>
          <w:u w:val="double"/>
        </w:rPr>
        <w:t>期</w:t>
      </w:r>
      <w:r w:rsidR="00B85854" w:rsidRPr="00D747DE">
        <w:rPr>
          <w:rFonts w:ascii="Times New Roman" w:eastAsia="標楷體" w:hAnsi="Times New Roman" w:cs="Times New Roman"/>
          <w:sz w:val="28"/>
          <w:szCs w:val="30"/>
        </w:rPr>
        <w:t>評估一次</w:t>
      </w:r>
      <w:r w:rsidR="002A28B0">
        <w:rPr>
          <w:rFonts w:ascii="Times New Roman" w:eastAsia="標楷體" w:hAnsi="Times New Roman" w:cs="Times New Roman" w:hint="eastAsia"/>
          <w:sz w:val="28"/>
          <w:szCs w:val="30"/>
        </w:rPr>
        <w:t>）</w:t>
      </w:r>
    </w:p>
    <w:tbl>
      <w:tblPr>
        <w:tblStyle w:val="ae"/>
        <w:tblpPr w:leftFromText="180" w:rightFromText="180" w:vertAnchor="text" w:horzAnchor="margin" w:tblpY="188"/>
        <w:tblW w:w="10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4215"/>
        <w:gridCol w:w="4215"/>
      </w:tblGrid>
      <w:tr w:rsidR="00D747DE" w:rsidRPr="00D747DE" w14:paraId="213E5A7B" w14:textId="77777777" w:rsidTr="00FE0F58">
        <w:trPr>
          <w:trHeight w:val="1131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B9802" w14:textId="77777777" w:rsidR="00D747DE" w:rsidRPr="00D747DE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領域</w:t>
            </w:r>
          </w:p>
          <w:p w14:paraId="6C232864" w14:textId="77777777" w:rsidR="00D747DE" w:rsidRPr="00D747DE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</w:t>
            </w:r>
          </w:p>
          <w:p w14:paraId="1BD16FDB" w14:textId="77777777" w:rsidR="00D747DE" w:rsidRPr="00D747DE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課程</w:t>
            </w: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65CA" w14:textId="1C6BA663" w:rsidR="00D747DE" w:rsidRPr="00D747DE" w:rsidRDefault="007B7638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國語文</w:t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英語文</w:t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第二外國語</w:t>
            </w:r>
            <w:r w:rsidR="00FE0F5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數學領域</w:t>
            </w:r>
          </w:p>
          <w:p w14:paraId="0D39CAEE" w14:textId="768F7501" w:rsidR="00D747DE" w:rsidRPr="00D747DE" w:rsidRDefault="007B7638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社會領域</w:t>
            </w:r>
            <w:r w:rsidR="00FE0F5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自然科學領域</w:t>
            </w:r>
            <w:r w:rsidR="00FE0F5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藝術領域</w:t>
            </w:r>
          </w:p>
          <w:p w14:paraId="6E3FD0E9" w14:textId="680FA2CB" w:rsidR="00D747DE" w:rsidRPr="00D747DE" w:rsidRDefault="007B7638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綜合活動領域</w:t>
            </w:r>
            <w:r w:rsidR="00FE0F5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科技領域</w:t>
            </w:r>
            <w:r w:rsidR="00FE0F5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健康與體育領域</w:t>
            </w:r>
          </w:p>
        </w:tc>
      </w:tr>
      <w:tr w:rsidR="00D747DE" w:rsidRPr="00D747DE" w14:paraId="16278E67" w14:textId="77777777" w:rsidTr="00D747DE">
        <w:trPr>
          <w:trHeight w:val="140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1E072" w14:textId="77777777" w:rsidR="00D747DE" w:rsidRPr="007B7638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特殊</w:t>
            </w:r>
          </w:p>
          <w:p w14:paraId="5EAC655B" w14:textId="77777777" w:rsidR="00D747DE" w:rsidRPr="007B7638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需求</w:t>
            </w:r>
          </w:p>
          <w:p w14:paraId="16B93C49" w14:textId="77777777" w:rsidR="00D747DE" w:rsidRPr="007B7638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課程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8965" w14:textId="79A4C137" w:rsidR="00D747DE" w:rsidRPr="007B7638" w:rsidRDefault="007B7638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創造</w:t>
            </w:r>
            <w:r w:rsidR="001870E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</w:t>
            </w:r>
            <w:r w:rsidR="00D747DE"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力</w:t>
            </w:r>
          </w:p>
          <w:p w14:paraId="5585CF77" w14:textId="45B8B2E4" w:rsidR="00D747DE" w:rsidRPr="007B7638" w:rsidRDefault="007B7638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領導才能</w:t>
            </w:r>
            <w:r w:rsidR="00D747DE"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0974F807" w14:textId="5D57A6C2" w:rsidR="00D747DE" w:rsidRPr="007B7638" w:rsidRDefault="007B7638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獨立研究</w:t>
            </w:r>
            <w:r w:rsidR="00CA37B0" w:rsidRPr="007B763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675BD851" w14:textId="0C78BE91" w:rsidR="00D747DE" w:rsidRPr="007B7638" w:rsidRDefault="007B7638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情意發展</w:t>
            </w:r>
            <w:r w:rsidR="00CA37B0"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98688F8" w14:textId="43665491" w:rsidR="00D747DE" w:rsidRPr="007B7638" w:rsidRDefault="007B7638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專長領域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815D" w14:textId="77777777" w:rsidR="00D747DE" w:rsidRPr="00D747DE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生活管理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社會技巧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10C9C82" w14:textId="77777777" w:rsidR="00D747DE" w:rsidRPr="00D747DE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學習策略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職業教育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BDD0B42" w14:textId="77777777" w:rsidR="00D747DE" w:rsidRPr="00D747DE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定向行動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點字</w:t>
            </w:r>
          </w:p>
          <w:p w14:paraId="3A05A956" w14:textId="77777777" w:rsidR="00D747DE" w:rsidRPr="00D747DE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溝通訓練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功能性動作訓練</w:t>
            </w:r>
          </w:p>
          <w:p w14:paraId="063E113A" w14:textId="77777777" w:rsidR="00D747DE" w:rsidRPr="00D747DE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輔助科技應用</w:t>
            </w:r>
          </w:p>
        </w:tc>
      </w:tr>
    </w:tbl>
    <w:p w14:paraId="181FFF92" w14:textId="5F7EB18C" w:rsidR="00FE0F58" w:rsidRPr="00FE0F58" w:rsidRDefault="00FE0F58" w:rsidP="00D747D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0945AE6A" w14:textId="5C547965" w:rsidR="00B85854" w:rsidRDefault="00D747DE" w:rsidP="00D747D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sz w:val="28"/>
          <w:szCs w:val="30"/>
        </w:rPr>
      </w:pPr>
      <w:r w:rsidRPr="00D747D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五、</w:t>
      </w:r>
      <w:r w:rsidRPr="00D747DE">
        <w:rPr>
          <w:rFonts w:ascii="Times New Roman" w:eastAsia="標楷體" w:hAnsi="Times New Roman" w:cs="Times New Roman"/>
          <w:b/>
          <w:sz w:val="32"/>
          <w:szCs w:val="32"/>
        </w:rPr>
        <w:t>教育目標與輔導重點</w:t>
      </w:r>
      <w:r w:rsidR="002A28B0">
        <w:rPr>
          <w:rFonts w:ascii="Times New Roman" w:eastAsia="標楷體" w:hAnsi="Times New Roman" w:cs="Times New Roman" w:hint="eastAsia"/>
          <w:sz w:val="28"/>
          <w:szCs w:val="30"/>
        </w:rPr>
        <w:t>（</w:t>
      </w:r>
      <w:r w:rsidR="00B85854" w:rsidRPr="00A471A2">
        <w:rPr>
          <w:rFonts w:ascii="Times New Roman" w:eastAsia="標楷體" w:hAnsi="Times New Roman" w:cs="Times New Roman"/>
          <w:sz w:val="28"/>
          <w:szCs w:val="30"/>
          <w:u w:val="double"/>
        </w:rPr>
        <w:t>每學</w:t>
      </w:r>
      <w:r w:rsidR="00B85854" w:rsidRPr="00A471A2">
        <w:rPr>
          <w:rFonts w:ascii="Times New Roman" w:eastAsia="標楷體" w:hAnsi="Times New Roman" w:cs="Times New Roman" w:hint="eastAsia"/>
          <w:sz w:val="28"/>
          <w:szCs w:val="30"/>
          <w:u w:val="double"/>
        </w:rPr>
        <w:t>期</w:t>
      </w:r>
      <w:r w:rsidR="00B85854" w:rsidRPr="00D747DE">
        <w:rPr>
          <w:rFonts w:ascii="Times New Roman" w:eastAsia="標楷體" w:hAnsi="Times New Roman" w:cs="Times New Roman"/>
          <w:sz w:val="28"/>
          <w:szCs w:val="30"/>
        </w:rPr>
        <w:t>評估一次</w:t>
      </w:r>
      <w:r w:rsidR="002A28B0">
        <w:rPr>
          <w:rFonts w:ascii="Times New Roman" w:eastAsia="標楷體" w:hAnsi="Times New Roman" w:cs="Times New Roman" w:hint="eastAsia"/>
          <w:sz w:val="28"/>
          <w:szCs w:val="30"/>
        </w:rPr>
        <w:t>）</w:t>
      </w:r>
    </w:p>
    <w:p w14:paraId="071C945D" w14:textId="242964FA" w:rsidR="00D747DE" w:rsidRPr="00D747DE" w:rsidRDefault="00B85854" w:rsidP="00D747D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b/>
          <w:color w:val="000000"/>
          <w:sz w:val="28"/>
          <w:szCs w:val="30"/>
        </w:rPr>
      </w:pPr>
      <w:r>
        <w:rPr>
          <w:rFonts w:ascii="Times New Roman" w:eastAsia="標楷體" w:hAnsi="Times New Roman" w:cs="Times New Roman"/>
          <w:b/>
          <w:color w:val="000000"/>
          <w:sz w:val="28"/>
          <w:szCs w:val="30"/>
        </w:rPr>
        <w:sym w:font="Wingdings 2" w:char="F0F8"/>
      </w:r>
      <w:r>
        <w:rPr>
          <w:rFonts w:ascii="Times New Roman" w:eastAsia="標楷體" w:hAnsi="Times New Roman" w:cs="Times New Roman"/>
          <w:b/>
          <w:color w:val="000000"/>
          <w:sz w:val="28"/>
          <w:szCs w:val="30"/>
        </w:rPr>
        <w:t>含學科、專題、獨立研究與特殊教育需求課程等</w:t>
      </w:r>
      <w:r w:rsidR="002A28B0">
        <w:rPr>
          <w:rFonts w:ascii="Times New Roman" w:eastAsia="標楷體" w:hAnsi="Times New Roman" w:cs="Times New Roman"/>
          <w:b/>
          <w:color w:val="000000"/>
          <w:sz w:val="28"/>
          <w:szCs w:val="30"/>
        </w:rPr>
        <w:sym w:font="Wingdings 2" w:char="F0F8"/>
      </w:r>
    </w:p>
    <w:p w14:paraId="3F75A0CC" w14:textId="2BA23A3E" w:rsidR="00D747DE" w:rsidRPr="00CC578B" w:rsidRDefault="002A28B0" w:rsidP="00484D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rPr>
          <w:rFonts w:ascii="Times New Roman" w:eastAsia="標楷體" w:hAnsi="Times New Roman" w:cs="Times New Roman"/>
          <w:b/>
          <w:sz w:val="28"/>
          <w:szCs w:val="30"/>
        </w:rPr>
      </w:pPr>
      <w:r>
        <w:rPr>
          <w:rFonts w:ascii="Times New Roman" w:eastAsia="標楷體" w:hAnsi="Times New Roman" w:cs="Times New Roman" w:hint="eastAsia"/>
          <w:b/>
          <w:sz w:val="28"/>
          <w:szCs w:val="30"/>
        </w:rPr>
        <w:t>（</w:t>
      </w:r>
      <w:r w:rsidR="00D747DE" w:rsidRPr="007E32BD">
        <w:rPr>
          <w:rFonts w:ascii="Times New Roman" w:eastAsia="標楷體" w:hAnsi="Times New Roman" w:cs="Times New Roman" w:hint="eastAsia"/>
          <w:b/>
          <w:sz w:val="28"/>
          <w:szCs w:val="30"/>
        </w:rPr>
        <w:t>一</w:t>
      </w:r>
      <w:r>
        <w:rPr>
          <w:rFonts w:ascii="Times New Roman" w:eastAsia="標楷體" w:hAnsi="Times New Roman" w:cs="Times New Roman" w:hint="eastAsia"/>
          <w:b/>
          <w:sz w:val="28"/>
          <w:szCs w:val="30"/>
        </w:rPr>
        <w:t>）</w:t>
      </w:r>
      <w:r w:rsidR="00E2675E" w:rsidRPr="007E32BD">
        <w:rPr>
          <w:rFonts w:ascii="Times New Roman" w:eastAsia="標楷體" w:hAnsi="Times New Roman" w:cs="Times New Roman" w:hint="eastAsia"/>
          <w:b/>
          <w:sz w:val="28"/>
          <w:szCs w:val="30"/>
        </w:rPr>
        <w:t>教育需求課程</w:t>
      </w:r>
      <w:r w:rsidR="00E2675E" w:rsidRPr="007E32BD">
        <w:rPr>
          <w:rFonts w:ascii="Times New Roman" w:eastAsia="標楷體" w:hAnsi="Times New Roman" w:cs="Times New Roman" w:hint="eastAsia"/>
          <w:b/>
          <w:sz w:val="24"/>
          <w:szCs w:val="30"/>
        </w:rPr>
        <w:t>(</w:t>
      </w:r>
      <w:r w:rsidR="00E2675E" w:rsidRPr="007E32BD">
        <w:rPr>
          <w:rFonts w:ascii="Times New Roman" w:eastAsia="標楷體" w:hAnsi="Times New Roman" w:cs="Times New Roman" w:hint="eastAsia"/>
          <w:b/>
          <w:sz w:val="24"/>
          <w:szCs w:val="30"/>
        </w:rPr>
        <w:t>含學習表現及評量方式</w:t>
      </w:r>
      <w:r w:rsidR="00E2675E" w:rsidRPr="007E32BD">
        <w:rPr>
          <w:rFonts w:ascii="Times New Roman" w:eastAsia="標楷體" w:hAnsi="Times New Roman" w:cs="Times New Roman" w:hint="eastAsia"/>
          <w:b/>
          <w:sz w:val="24"/>
          <w:szCs w:val="30"/>
        </w:rPr>
        <w:t>)</w:t>
      </w:r>
    </w:p>
    <w:tbl>
      <w:tblPr>
        <w:tblStyle w:val="af"/>
        <w:tblpPr w:leftFromText="180" w:rightFromText="180" w:topFromText="180" w:bottomFromText="180" w:vertAnchor="text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0"/>
        <w:gridCol w:w="1700"/>
        <w:gridCol w:w="1700"/>
        <w:gridCol w:w="1982"/>
        <w:gridCol w:w="1558"/>
        <w:gridCol w:w="1996"/>
      </w:tblGrid>
      <w:tr w:rsidR="00386E42" w:rsidRPr="00D747DE" w14:paraId="55F5C1D1" w14:textId="77777777" w:rsidTr="009A34F3">
        <w:trPr>
          <w:trHeight w:val="642"/>
        </w:trPr>
        <w:tc>
          <w:tcPr>
            <w:tcW w:w="743" w:type="pct"/>
            <w:vAlign w:val="center"/>
          </w:tcPr>
          <w:p w14:paraId="79CCDB7C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學習領域</w:t>
            </w:r>
          </w:p>
        </w:tc>
        <w:tc>
          <w:tcPr>
            <w:tcW w:w="810" w:type="pct"/>
            <w:vAlign w:val="center"/>
          </w:tcPr>
          <w:p w14:paraId="430D1C62" w14:textId="16C6F6AF" w:rsidR="00386E42" w:rsidRPr="00C34A4E" w:rsidRDefault="00386E4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pct"/>
            <w:vAlign w:val="center"/>
          </w:tcPr>
          <w:p w14:paraId="6906AAA6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課程名稱</w:t>
            </w:r>
          </w:p>
        </w:tc>
        <w:tc>
          <w:tcPr>
            <w:tcW w:w="944" w:type="pct"/>
            <w:vAlign w:val="center"/>
          </w:tcPr>
          <w:p w14:paraId="3FCD9459" w14:textId="69F24E0B" w:rsidR="00386E42" w:rsidRPr="00D747DE" w:rsidRDefault="00386E42" w:rsidP="00C34A4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4CC0DF57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授課教師</w:t>
            </w:r>
          </w:p>
        </w:tc>
        <w:tc>
          <w:tcPr>
            <w:tcW w:w="951" w:type="pct"/>
            <w:vAlign w:val="center"/>
          </w:tcPr>
          <w:p w14:paraId="1E44F19C" w14:textId="0FA8FE3A" w:rsidR="00386E42" w:rsidRPr="00D747DE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86E42" w:rsidRPr="00D747DE" w14:paraId="3361F59B" w14:textId="77777777" w:rsidTr="00D747DE">
        <w:trPr>
          <w:trHeight w:val="1184"/>
        </w:trPr>
        <w:tc>
          <w:tcPr>
            <w:tcW w:w="743" w:type="pct"/>
            <w:vAlign w:val="center"/>
          </w:tcPr>
          <w:p w14:paraId="50194817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學年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學期</w:t>
            </w:r>
          </w:p>
          <w:p w14:paraId="74EF7A09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目標</w:t>
            </w:r>
          </w:p>
        </w:tc>
        <w:tc>
          <w:tcPr>
            <w:tcW w:w="4257" w:type="pct"/>
            <w:gridSpan w:val="5"/>
            <w:vAlign w:val="center"/>
          </w:tcPr>
          <w:p w14:paraId="2229A9C0" w14:textId="47C7082E" w:rsidR="00EF1C64" w:rsidRPr="007B7638" w:rsidRDefault="00EF1C64" w:rsidP="007B7638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86E42" w:rsidRPr="00D747DE" w14:paraId="4B7A87D3" w14:textId="77777777" w:rsidTr="009A34F3">
        <w:trPr>
          <w:trHeight w:val="2948"/>
        </w:trPr>
        <w:tc>
          <w:tcPr>
            <w:tcW w:w="743" w:type="pct"/>
            <w:vMerge w:val="restart"/>
            <w:vAlign w:val="center"/>
          </w:tcPr>
          <w:p w14:paraId="50180064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教育需求與</w:t>
            </w:r>
          </w:p>
          <w:p w14:paraId="43D3E84D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輔導建議事項</w:t>
            </w:r>
          </w:p>
        </w:tc>
        <w:tc>
          <w:tcPr>
            <w:tcW w:w="810" w:type="pct"/>
            <w:vAlign w:val="center"/>
          </w:tcPr>
          <w:p w14:paraId="3383A1FF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認知教學方面</w:t>
            </w:r>
          </w:p>
        </w:tc>
        <w:tc>
          <w:tcPr>
            <w:tcW w:w="3447" w:type="pct"/>
            <w:gridSpan w:val="4"/>
            <w:vAlign w:val="center"/>
          </w:tcPr>
          <w:p w14:paraId="5BEA8D2D" w14:textId="0FF6AF14" w:rsidR="00386E42" w:rsidRPr="00E3602D" w:rsidRDefault="007B7638" w:rsidP="00C351E9">
            <w:pPr>
              <w:widowControl w:val="0"/>
              <w:spacing w:afterLines="50" w:after="120" w:line="276" w:lineRule="auto"/>
              <w:ind w:right="17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內容調整（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加深加廣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獨立研究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濃縮加速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縮短修業</w:t>
            </w:r>
            <w:r w:rsidR="00C351E9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  <w:p w14:paraId="5036D382" w14:textId="414511B1" w:rsidR="00386E42" w:rsidRPr="00E3602D" w:rsidRDefault="007B7638" w:rsidP="00C351E9">
            <w:pPr>
              <w:widowControl w:val="0"/>
              <w:spacing w:afterLines="50" w:after="120"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歷程調整（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思考訓練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研究方法訓練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學習策略訓練</w:t>
            </w:r>
            <w:r w:rsidR="00C351E9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科技工具運用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  <w:p w14:paraId="625D0C19" w14:textId="3B4F54B7" w:rsidR="00386E42" w:rsidRPr="00E3602D" w:rsidRDefault="007B7638" w:rsidP="00C351E9">
            <w:pPr>
              <w:widowControl w:val="0"/>
              <w:spacing w:afterLines="50" w:after="120"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結果調整（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作業調整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評量調整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成果品質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成果分享</w:t>
            </w:r>
            <w:r w:rsidR="00C351E9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  <w:p w14:paraId="26A60E2C" w14:textId="1B2BC26D" w:rsidR="00386E42" w:rsidRPr="00E3602D" w:rsidRDefault="007B7638" w:rsidP="00C351E9">
            <w:pPr>
              <w:widowControl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環境調整（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自學空間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校外學習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興趣中心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校外交流</w:t>
            </w:r>
            <w:r w:rsidR="00C351E9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</w:tc>
      </w:tr>
      <w:tr w:rsidR="00386E42" w:rsidRPr="00D747DE" w14:paraId="1DF4A759" w14:textId="77777777" w:rsidTr="009A34F3">
        <w:trPr>
          <w:trHeight w:val="1707"/>
        </w:trPr>
        <w:tc>
          <w:tcPr>
            <w:tcW w:w="743" w:type="pct"/>
            <w:vMerge/>
            <w:vAlign w:val="center"/>
          </w:tcPr>
          <w:p w14:paraId="36B97B53" w14:textId="77777777" w:rsidR="00386E42" w:rsidRPr="00D747DE" w:rsidRDefault="00386E4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0" w:type="pct"/>
            <w:vAlign w:val="center"/>
          </w:tcPr>
          <w:p w14:paraId="04BCF88C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情意輔導方面</w:t>
            </w:r>
          </w:p>
        </w:tc>
        <w:tc>
          <w:tcPr>
            <w:tcW w:w="3447" w:type="pct"/>
            <w:gridSpan w:val="4"/>
          </w:tcPr>
          <w:p w14:paraId="6097BAB8" w14:textId="351FD722" w:rsidR="00386E42" w:rsidRPr="00D747DE" w:rsidRDefault="007B7638" w:rsidP="00C351E9">
            <w:pPr>
              <w:widowControl w:val="0"/>
              <w:spacing w:afterLines="50" w:after="120"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輔導重點（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情意技能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親子互動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同儕互動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情緒調適</w:t>
            </w:r>
            <w:r w:rsidR="00C351E9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壓力調適</w:t>
            </w:r>
            <w:r w:rsidR="00C351E9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自我認識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服務關懷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自我期待</w:t>
            </w:r>
            <w:r w:rsidR="00C351E9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學習動機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生涯規劃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   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  <w:p w14:paraId="37E316F6" w14:textId="26D925A2" w:rsidR="00386E42" w:rsidRPr="00D747DE" w:rsidRDefault="007B7638" w:rsidP="00C351E9">
            <w:pPr>
              <w:widowControl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輔導方式（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融入學科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團體輔導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小組輔導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個別輔導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親職教育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</w:tc>
      </w:tr>
      <w:tr w:rsidR="00386E42" w:rsidRPr="00D747DE" w14:paraId="5A7DEDEC" w14:textId="77777777" w:rsidTr="009A34F3">
        <w:trPr>
          <w:trHeight w:val="1469"/>
        </w:trPr>
        <w:tc>
          <w:tcPr>
            <w:tcW w:w="743" w:type="pct"/>
            <w:vMerge/>
            <w:vAlign w:val="center"/>
          </w:tcPr>
          <w:p w14:paraId="4DC4BBDA" w14:textId="77777777" w:rsidR="00386E42" w:rsidRPr="00D747DE" w:rsidRDefault="00386E4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0" w:type="pct"/>
            <w:vAlign w:val="center"/>
          </w:tcPr>
          <w:p w14:paraId="0F676EB8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技能培訓方面</w:t>
            </w:r>
          </w:p>
        </w:tc>
        <w:tc>
          <w:tcPr>
            <w:tcW w:w="3447" w:type="pct"/>
            <w:gridSpan w:val="4"/>
            <w:vAlign w:val="center"/>
          </w:tcPr>
          <w:p w14:paraId="0E0F3820" w14:textId="77F873E1" w:rsidR="00386E42" w:rsidRPr="00D747DE" w:rsidRDefault="007B7638" w:rsidP="00C351E9">
            <w:pPr>
              <w:widowControl w:val="0"/>
              <w:spacing w:afterLines="50" w:after="120"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培訓重點（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生活技能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學習技能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時間管理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自我管理</w:t>
            </w:r>
            <w:r w:rsidR="00C351E9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  <w:p w14:paraId="56DFC07B" w14:textId="72C7B718" w:rsidR="00D747DE" w:rsidRPr="00D747DE" w:rsidRDefault="007B7638" w:rsidP="00C351E9">
            <w:pPr>
              <w:widowControl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培訓方式</w:t>
            </w:r>
            <w:proofErr w:type="gramStart"/>
            <w:r w:rsidR="00D747DE"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融入學科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團體訓練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小組訓練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個別訓練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</w:t>
            </w:r>
          </w:p>
          <w:p w14:paraId="1B1A4962" w14:textId="3898B454" w:rsidR="00386E42" w:rsidRPr="00D747DE" w:rsidRDefault="007B7638" w:rsidP="00C351E9">
            <w:pPr>
              <w:widowControl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proofErr w:type="gramStart"/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  <w:proofErr w:type="gramEnd"/>
          </w:p>
        </w:tc>
      </w:tr>
    </w:tbl>
    <w:p w14:paraId="10A1FB2D" w14:textId="003A1B63" w:rsidR="007E32BD" w:rsidRPr="00D747DE" w:rsidRDefault="007E32BD" w:rsidP="007E32BD">
      <w:pPr>
        <w:widowControl w:val="0"/>
        <w:rPr>
          <w:rFonts w:ascii="Times New Roman" w:eastAsia="標楷體" w:hAnsi="Times New Roman" w:cs="Times New Roman"/>
          <w:sz w:val="24"/>
          <w:szCs w:val="24"/>
        </w:rPr>
      </w:pPr>
      <w:r w:rsidRPr="00D747DE">
        <w:rPr>
          <w:rFonts w:ascii="Cambria Math" w:eastAsia="標楷體" w:hAnsi="Cambria Math" w:cs="Cambria Math"/>
          <w:sz w:val="24"/>
          <w:szCs w:val="24"/>
        </w:rPr>
        <w:t>⌾</w:t>
      </w:r>
      <w:r w:rsidRPr="00D747DE">
        <w:rPr>
          <w:rFonts w:ascii="Times New Roman" w:eastAsia="標楷體" w:hAnsi="Times New Roman" w:cs="Times New Roman"/>
          <w:b/>
          <w:sz w:val="24"/>
          <w:szCs w:val="24"/>
        </w:rPr>
        <w:t>評量結果</w:t>
      </w:r>
      <w:r w:rsidR="002A28B0">
        <w:rPr>
          <w:rFonts w:ascii="Times New Roman" w:eastAsia="標楷體" w:hAnsi="Times New Roman" w:cs="Times New Roman" w:hint="eastAsia"/>
          <w:b/>
          <w:sz w:val="24"/>
          <w:szCs w:val="24"/>
        </w:rPr>
        <w:t>：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1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再努力、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2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尚可、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3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良好、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4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優異</w:t>
      </w:r>
    </w:p>
    <w:p w14:paraId="1B0071F6" w14:textId="21F7917A" w:rsidR="00386E42" w:rsidRPr="00D747DE" w:rsidRDefault="007E32BD" w:rsidP="007E32BD">
      <w:pPr>
        <w:widowControl w:val="0"/>
        <w:spacing w:afterLines="50" w:after="120"/>
        <w:rPr>
          <w:rFonts w:ascii="Times New Roman" w:eastAsia="標楷體" w:hAnsi="Times New Roman" w:cs="Times New Roman"/>
          <w:strike/>
          <w:sz w:val="24"/>
          <w:szCs w:val="24"/>
        </w:rPr>
      </w:pPr>
      <w:r w:rsidRPr="00D747DE">
        <w:rPr>
          <w:rFonts w:ascii="Cambria Math" w:eastAsia="標楷體" w:hAnsi="Cambria Math" w:cs="Cambria Math"/>
          <w:sz w:val="24"/>
          <w:szCs w:val="24"/>
        </w:rPr>
        <w:t>⌾</w:t>
      </w:r>
      <w:r w:rsidRPr="00D747DE">
        <w:rPr>
          <w:rFonts w:ascii="Times New Roman" w:eastAsia="標楷體" w:hAnsi="Times New Roman" w:cs="Times New Roman"/>
          <w:b/>
          <w:sz w:val="24"/>
          <w:szCs w:val="24"/>
        </w:rPr>
        <w:t>評量方式</w:t>
      </w:r>
      <w:r w:rsidR="002A28B0">
        <w:rPr>
          <w:rFonts w:ascii="Times New Roman" w:eastAsia="標楷體" w:hAnsi="Times New Roman" w:cs="Times New Roman" w:hint="eastAsia"/>
          <w:b/>
          <w:sz w:val="24"/>
          <w:szCs w:val="24"/>
        </w:rPr>
        <w:t>：</w:t>
      </w:r>
      <w:r w:rsidRPr="00D747DE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1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筆試、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2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作業、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3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口試、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4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表演、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5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實作、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6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實驗、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7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>
        <w:rPr>
          <w:rFonts w:ascii="Times New Roman" w:eastAsia="標楷體" w:hAnsi="Times New Roman" w:cs="Times New Roman"/>
          <w:sz w:val="24"/>
          <w:szCs w:val="24"/>
        </w:rPr>
        <w:t>見習</w:t>
      </w:r>
      <w:r>
        <w:rPr>
          <w:rFonts w:ascii="Times New Roman" w:eastAsia="標楷體" w:hAnsi="Times New Roman" w:cs="Times New Roman" w:hint="eastAsia"/>
          <w:sz w:val="24"/>
          <w:szCs w:val="24"/>
        </w:rPr>
        <w:t>、</w:t>
      </w:r>
      <w:r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8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參觀、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9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報告、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10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資料蒐集整理、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11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鑑賞、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12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晤談、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13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實踐、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14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自我評量、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15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proofErr w:type="gramStart"/>
      <w:r>
        <w:rPr>
          <w:rFonts w:ascii="Times New Roman" w:eastAsia="標楷體" w:hAnsi="Times New Roman" w:cs="Times New Roman"/>
          <w:sz w:val="24"/>
          <w:szCs w:val="24"/>
        </w:rPr>
        <w:t>同儕</w:t>
      </w:r>
      <w:r>
        <w:rPr>
          <w:rFonts w:ascii="Times New Roman" w:eastAsia="標楷體" w:hAnsi="Times New Roman" w:cs="Times New Roman" w:hint="eastAsia"/>
          <w:sz w:val="24"/>
          <w:szCs w:val="24"/>
        </w:rPr>
        <w:t>互</w:t>
      </w:r>
      <w:r w:rsidRPr="00D747DE">
        <w:rPr>
          <w:rFonts w:ascii="Times New Roman" w:eastAsia="標楷體" w:hAnsi="Times New Roman" w:cs="Times New Roman"/>
          <w:sz w:val="24"/>
          <w:szCs w:val="24"/>
        </w:rPr>
        <w:t>評</w:t>
      </w:r>
      <w:proofErr w:type="gramEnd"/>
      <w:r w:rsidRPr="00D747DE">
        <w:rPr>
          <w:rFonts w:ascii="Times New Roman" w:eastAsia="標楷體" w:hAnsi="Times New Roman" w:cs="Times New Roman"/>
          <w:sz w:val="24"/>
          <w:szCs w:val="24"/>
        </w:rPr>
        <w:t>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16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檔案評量、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17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其他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D747DE">
        <w:rPr>
          <w:rFonts w:ascii="Times New Roman" w:eastAsia="標楷體" w:hAnsi="Times New Roman" w:cs="Times New Roman"/>
          <w:sz w:val="24"/>
          <w:szCs w:val="24"/>
        </w:rPr>
        <w:t>(</w:t>
      </w:r>
      <w:proofErr w:type="gramStart"/>
      <w:r w:rsidRPr="00D747DE">
        <w:rPr>
          <w:rFonts w:ascii="Times New Roman" w:eastAsia="標楷體" w:hAnsi="Times New Roman" w:cs="Times New Roman"/>
          <w:sz w:val="24"/>
          <w:szCs w:val="24"/>
        </w:rPr>
        <w:t>請敘明</w:t>
      </w:r>
      <w:proofErr w:type="gramEnd"/>
      <w:r w:rsidRPr="00D747DE">
        <w:rPr>
          <w:rFonts w:ascii="Times New Roman" w:eastAsia="標楷體" w:hAnsi="Times New Roman" w:cs="Times New Roman"/>
          <w:sz w:val="24"/>
          <w:szCs w:val="24"/>
        </w:rPr>
        <w:t>)</w:t>
      </w:r>
      <w:r w:rsidRPr="00D747DE">
        <w:rPr>
          <w:rFonts w:ascii="Times New Roman" w:eastAsia="標楷體" w:hAnsi="Times New Roman" w:cs="Times New Roman"/>
          <w:sz w:val="24"/>
          <w:szCs w:val="24"/>
        </w:rPr>
        <w:t>等方式辦理。</w:t>
      </w:r>
      <w:r w:rsidRPr="00D747DE">
        <w:rPr>
          <w:rFonts w:ascii="Times New Roman" w:eastAsia="標楷體" w:hAnsi="Times New Roman" w:cs="Times New Roman"/>
          <w:sz w:val="24"/>
          <w:szCs w:val="24"/>
        </w:rPr>
        <w:t>(</w:t>
      </w:r>
      <w:r w:rsidRPr="00D747DE">
        <w:rPr>
          <w:rFonts w:ascii="Times New Roman" w:eastAsia="標楷體" w:hAnsi="Times New Roman" w:cs="Times New Roman"/>
          <w:sz w:val="24"/>
          <w:szCs w:val="24"/>
        </w:rPr>
        <w:t>依據成績評量準則</w:t>
      </w:r>
      <w:r>
        <w:rPr>
          <w:rFonts w:ascii="Times New Roman" w:eastAsia="標楷體" w:hAnsi="Times New Roman" w:cs="Times New Roman" w:hint="eastAsia"/>
          <w:sz w:val="24"/>
          <w:szCs w:val="24"/>
        </w:rPr>
        <w:t>)</w:t>
      </w:r>
    </w:p>
    <w:tbl>
      <w:tblPr>
        <w:tblStyle w:val="af0"/>
        <w:tblW w:w="10680" w:type="dxa"/>
        <w:tblInd w:w="-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6075"/>
        <w:gridCol w:w="1350"/>
        <w:gridCol w:w="1020"/>
        <w:gridCol w:w="1020"/>
      </w:tblGrid>
      <w:tr w:rsidR="00386E42" w:rsidRPr="00D747DE" w14:paraId="008D6609" w14:textId="77777777">
        <w:trPr>
          <w:trHeight w:val="624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A1F6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lastRenderedPageBreak/>
              <w:t>項次</w:t>
            </w:r>
          </w:p>
        </w:tc>
        <w:tc>
          <w:tcPr>
            <w:tcW w:w="6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5207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學習表現</w:t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調整</w:t>
            </w:r>
          </w:p>
          <w:p w14:paraId="4441B387" w14:textId="552C5EF7" w:rsidR="00386E42" w:rsidRPr="00D747DE" w:rsidRDefault="002A28B0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</w:t>
            </w:r>
            <w:r w:rsidR="00D747DE" w:rsidRPr="00CC578B">
              <w:rPr>
                <w:rFonts w:ascii="Times New Roman" w:eastAsia="標楷體" w:hAnsi="Times New Roman" w:cs="Times New Roman"/>
                <w:sz w:val="24"/>
                <w:szCs w:val="24"/>
              </w:rPr>
              <w:t>調整部分請</w:t>
            </w:r>
            <w:r w:rsidR="00D747DE" w:rsidRPr="00CC578B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底線</w:t>
            </w:r>
            <w:r w:rsidR="00D747DE" w:rsidRPr="00CC578B">
              <w:rPr>
                <w:rFonts w:ascii="Times New Roman" w:eastAsia="標楷體" w:hAnsi="Times New Roman" w:cs="Times New Roman"/>
                <w:sz w:val="24"/>
                <w:szCs w:val="24"/>
              </w:rPr>
              <w:t>註記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2BD8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C33B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評量結果</w:t>
            </w:r>
          </w:p>
        </w:tc>
      </w:tr>
      <w:tr w:rsidR="00386E42" w:rsidRPr="00D747DE" w14:paraId="30331F4F" w14:textId="77777777">
        <w:trPr>
          <w:trHeight w:val="615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1234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31CD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E73C5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0E6D" w14:textId="77777777" w:rsidR="00386E42" w:rsidRPr="007B7638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eastAsia="標楷體" w:hAnsi="Times New Roman" w:cs="Times New Roman"/>
                <w:sz w:val="24"/>
                <w:szCs w:val="24"/>
              </w:rPr>
              <w:t>學生</w:t>
            </w:r>
          </w:p>
          <w:p w14:paraId="5F925ED6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7B7638">
              <w:rPr>
                <w:rFonts w:ascii="Times New Roman" w:eastAsia="標楷體" w:hAnsi="Times New Roman" w:cs="Times New Roman"/>
                <w:sz w:val="24"/>
                <w:szCs w:val="24"/>
              </w:rPr>
              <w:t>自評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1FAC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教師</w:t>
            </w:r>
          </w:p>
          <w:p w14:paraId="62C4BA7C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評分</w:t>
            </w:r>
          </w:p>
        </w:tc>
      </w:tr>
      <w:tr w:rsidR="00386E42" w:rsidRPr="00D747DE" w14:paraId="361D5892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E1A2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ECD5" w14:textId="72C8090E" w:rsidR="00386E42" w:rsidRPr="00357848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972D" w14:textId="5D804589" w:rsidR="00386E42" w:rsidRPr="00D747DE" w:rsidRDefault="00386E42" w:rsidP="0006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4D1F" w14:textId="77777777" w:rsidR="00386E42" w:rsidRPr="00D747DE" w:rsidRDefault="00386E42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18BCE" w14:textId="77777777" w:rsidR="00386E42" w:rsidRPr="00D747DE" w:rsidRDefault="00386E42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6E42" w:rsidRPr="00D747DE" w14:paraId="211E3B5D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A0BF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6B0EC" w14:textId="2ED932D8" w:rsidR="00386E42" w:rsidRPr="00357848" w:rsidRDefault="00386E42" w:rsidP="00357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E4817" w14:textId="1CF87409" w:rsidR="00386E42" w:rsidRPr="00D747DE" w:rsidRDefault="00386E42" w:rsidP="0006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8C06" w14:textId="77777777" w:rsidR="00386E42" w:rsidRPr="00D747DE" w:rsidRDefault="00386E42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8AB7" w14:textId="77777777" w:rsidR="00386E42" w:rsidRPr="00D747DE" w:rsidRDefault="00386E42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6E42" w:rsidRPr="00D747DE" w14:paraId="02F6F94D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310F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B23F" w14:textId="028839E4" w:rsidR="00386E42" w:rsidRPr="00357848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F10D" w14:textId="3F219148" w:rsidR="00386E42" w:rsidRPr="00D747DE" w:rsidRDefault="00386E42" w:rsidP="0006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7B95" w14:textId="77777777" w:rsidR="00386E42" w:rsidRPr="00D747DE" w:rsidRDefault="00386E42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C045" w14:textId="77777777" w:rsidR="00386E42" w:rsidRPr="00D747DE" w:rsidRDefault="00386E42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6E42" w:rsidRPr="00D747DE" w14:paraId="5E13B857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B778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94EC9" w14:textId="05CF4C81" w:rsidR="00386E42" w:rsidRPr="00357848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05DD8" w14:textId="7CB6B711" w:rsidR="000611A6" w:rsidRPr="000611A6" w:rsidRDefault="000611A6" w:rsidP="0006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eastAsia="標楷體" w:hAnsi="Cambria Math" w:cs="Cambria Math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05CE" w14:textId="77777777" w:rsidR="00386E42" w:rsidRPr="00D747DE" w:rsidRDefault="00386E42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7D9E" w14:textId="77777777" w:rsidR="00386E42" w:rsidRPr="00D747DE" w:rsidRDefault="00386E42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747DE" w:rsidRPr="00D747DE" w14:paraId="12B962A8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765E" w14:textId="6D0A7C4E" w:rsidR="00D747DE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E059" w14:textId="089A0EF3" w:rsidR="00D747DE" w:rsidRPr="00357848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74E6" w14:textId="193C38DA" w:rsidR="00D747DE" w:rsidRPr="00D747DE" w:rsidRDefault="00D747DE" w:rsidP="0006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68BB" w14:textId="77777777" w:rsidR="00D747DE" w:rsidRPr="00D747DE" w:rsidRDefault="00D747DE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AB38" w14:textId="77777777" w:rsidR="00D747DE" w:rsidRPr="00D747DE" w:rsidRDefault="00D747DE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747DE" w:rsidRPr="00D747DE" w14:paraId="63CCA578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0CDE" w14:textId="464F9BCB" w:rsidR="00D747DE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7180" w14:textId="365DBBFE" w:rsidR="00D747DE" w:rsidRPr="00357848" w:rsidRDefault="00D747DE" w:rsidP="00357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EE9A" w14:textId="26A66B5C" w:rsidR="00D747DE" w:rsidRPr="00D747DE" w:rsidRDefault="00D747DE" w:rsidP="0006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5F24" w14:textId="77777777" w:rsidR="00D747DE" w:rsidRPr="00D747DE" w:rsidRDefault="00D747DE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AFB6" w14:textId="77777777" w:rsidR="00D747DE" w:rsidRPr="00D747DE" w:rsidRDefault="00D747DE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73C0" w:rsidRPr="00D747DE" w14:paraId="6450EB48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C0EC" w14:textId="263680E1" w:rsidR="00AC73C0" w:rsidRPr="00D747DE" w:rsidRDefault="00AC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E66A" w14:textId="71215428" w:rsidR="00AC73C0" w:rsidRPr="00357848" w:rsidRDefault="00AC73C0" w:rsidP="00AC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51B1" w14:textId="59716064" w:rsidR="00AC73C0" w:rsidRPr="00D747DE" w:rsidRDefault="00AC73C0" w:rsidP="0006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BD54" w14:textId="77777777" w:rsidR="00AC73C0" w:rsidRPr="00D747DE" w:rsidRDefault="00AC73C0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2B09" w14:textId="77777777" w:rsidR="00AC73C0" w:rsidRPr="00D747DE" w:rsidRDefault="00AC73C0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73C0" w:rsidRPr="00D747DE" w14:paraId="750ED331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9E4D" w14:textId="56985B80" w:rsidR="00AC73C0" w:rsidRDefault="00AC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E52A" w14:textId="71A48355" w:rsidR="00AC73C0" w:rsidRPr="00AC73C0" w:rsidRDefault="00AC73C0" w:rsidP="00AC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3308" w14:textId="4F4F397B" w:rsidR="00AC73C0" w:rsidRPr="00D747DE" w:rsidRDefault="00AC73C0" w:rsidP="0006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8B47" w14:textId="77777777" w:rsidR="00AC73C0" w:rsidRPr="00D747DE" w:rsidRDefault="00AC73C0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A06AC" w14:textId="77777777" w:rsidR="00AC73C0" w:rsidRPr="00D747DE" w:rsidRDefault="00AC73C0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73C0" w:rsidRPr="00D747DE" w14:paraId="7A8E4996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874CB" w14:textId="022904FF" w:rsidR="00AC73C0" w:rsidRPr="00D747DE" w:rsidRDefault="00AC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6431" w14:textId="2D5D0937" w:rsidR="00AC73C0" w:rsidRPr="00357848" w:rsidRDefault="00AC73C0" w:rsidP="00357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7A7A" w14:textId="65373B2D" w:rsidR="00AC73C0" w:rsidRPr="00D747DE" w:rsidRDefault="00AC73C0" w:rsidP="0006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6984" w14:textId="77777777" w:rsidR="00AC73C0" w:rsidRPr="00D747DE" w:rsidRDefault="00AC73C0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ECEE" w14:textId="77777777" w:rsidR="00AC73C0" w:rsidRPr="00D747DE" w:rsidRDefault="00AC73C0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73C0" w:rsidRPr="00D747DE" w14:paraId="7AFDC1C0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7132" w14:textId="08F718EE" w:rsidR="00AC73C0" w:rsidRPr="00D747DE" w:rsidRDefault="00AC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774A" w14:textId="12E61008" w:rsidR="00AC73C0" w:rsidRPr="00357848" w:rsidRDefault="00AC73C0" w:rsidP="00254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098E" w14:textId="1F01BEDA" w:rsidR="00AC73C0" w:rsidRPr="00D747DE" w:rsidRDefault="00AC73C0" w:rsidP="0006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64DA" w14:textId="77777777" w:rsidR="00AC73C0" w:rsidRPr="00D747DE" w:rsidRDefault="00AC73C0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D7FC" w14:textId="77777777" w:rsidR="00AC73C0" w:rsidRPr="00D747DE" w:rsidRDefault="00AC73C0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73C0" w:rsidRPr="00D747DE" w14:paraId="15157A94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5A01" w14:textId="6CE4869E" w:rsidR="00AC73C0" w:rsidRDefault="00AC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B965" w14:textId="210370A9" w:rsidR="00AC73C0" w:rsidRPr="00AC73C0" w:rsidRDefault="00AC73C0" w:rsidP="00AC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3A25" w14:textId="1C05D777" w:rsidR="00AC73C0" w:rsidRPr="00D747DE" w:rsidRDefault="00AC73C0" w:rsidP="00267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9136" w14:textId="77777777" w:rsidR="00AC73C0" w:rsidRPr="00D747DE" w:rsidRDefault="00AC73C0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6A15" w14:textId="77777777" w:rsidR="00AC73C0" w:rsidRPr="00D747DE" w:rsidRDefault="00AC73C0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3562" w:rsidRPr="00D747DE" w14:paraId="51C51661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1DD9" w14:textId="000FEF8A" w:rsidR="00A53562" w:rsidRDefault="00A53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DB45" w14:textId="2727C26E" w:rsidR="00A53562" w:rsidRPr="00AC73C0" w:rsidRDefault="00A53562" w:rsidP="00AC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2C886" w14:textId="3B5AB367" w:rsidR="00A53562" w:rsidRPr="00D747DE" w:rsidRDefault="00A53562" w:rsidP="00267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8A3A" w14:textId="77777777" w:rsidR="00A53562" w:rsidRPr="00D747DE" w:rsidRDefault="00A53562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D333" w14:textId="77777777" w:rsidR="00A53562" w:rsidRPr="00D747DE" w:rsidRDefault="00A53562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593C64F" w14:textId="4E69C7EB" w:rsidR="00386E42" w:rsidRPr="002A28B0" w:rsidRDefault="00CA1A23">
      <w:pPr>
        <w:widowControl w:val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A28B0">
        <w:rPr>
          <w:rFonts w:hint="eastAsia"/>
          <w:b/>
          <w:bCs/>
          <w:color w:val="000000"/>
          <w:sz w:val="24"/>
          <w:szCs w:val="24"/>
        </w:rPr>
        <w:t>※</w:t>
      </w:r>
      <w:r w:rsidRPr="002A28B0">
        <w:rPr>
          <w:rFonts w:ascii="標楷體" w:eastAsia="標楷體" w:hAnsi="標楷體" w:hint="eastAsia"/>
          <w:b/>
          <w:bCs/>
          <w:color w:val="000000"/>
          <w:sz w:val="24"/>
          <w:szCs w:val="24"/>
        </w:rPr>
        <w:t>依課程數量，自行增刪頁數。</w:t>
      </w:r>
    </w:p>
    <w:p w14:paraId="012BA356" w14:textId="77777777" w:rsidR="00386E42" w:rsidRPr="00D747DE" w:rsidRDefault="00386E42">
      <w:pPr>
        <w:widowControl w:val="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topFromText="180" w:bottomFromText="180" w:vertAnchor="text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0"/>
        <w:gridCol w:w="1700"/>
        <w:gridCol w:w="1700"/>
        <w:gridCol w:w="1982"/>
        <w:gridCol w:w="1558"/>
        <w:gridCol w:w="1996"/>
      </w:tblGrid>
      <w:tr w:rsidR="00D747DE" w:rsidRPr="00D747DE" w14:paraId="56363021" w14:textId="77777777" w:rsidTr="00D747DE">
        <w:trPr>
          <w:trHeight w:val="642"/>
        </w:trPr>
        <w:tc>
          <w:tcPr>
            <w:tcW w:w="743" w:type="pct"/>
            <w:vAlign w:val="center"/>
          </w:tcPr>
          <w:p w14:paraId="61977DD0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學習領域</w:t>
            </w:r>
          </w:p>
        </w:tc>
        <w:tc>
          <w:tcPr>
            <w:tcW w:w="810" w:type="pct"/>
            <w:vAlign w:val="center"/>
          </w:tcPr>
          <w:p w14:paraId="0BC28EA0" w14:textId="45E87210" w:rsidR="00D747DE" w:rsidRPr="00A7023B" w:rsidRDefault="00D82A75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特需</w:t>
            </w:r>
            <w:r w:rsidR="00CC578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（＿＿</w:t>
            </w:r>
            <w:proofErr w:type="gramEnd"/>
            <w:r w:rsidR="00CC578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10" w:type="pct"/>
            <w:vAlign w:val="center"/>
          </w:tcPr>
          <w:p w14:paraId="41E63F7B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課程名稱</w:t>
            </w:r>
          </w:p>
        </w:tc>
        <w:tc>
          <w:tcPr>
            <w:tcW w:w="944" w:type="pct"/>
            <w:vAlign w:val="center"/>
          </w:tcPr>
          <w:p w14:paraId="391E23BB" w14:textId="5B0183A5" w:rsidR="00D747DE" w:rsidRPr="00D747DE" w:rsidRDefault="00D747DE" w:rsidP="00A7023B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544D92CD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授課教師</w:t>
            </w:r>
          </w:p>
        </w:tc>
        <w:tc>
          <w:tcPr>
            <w:tcW w:w="951" w:type="pct"/>
            <w:vAlign w:val="center"/>
          </w:tcPr>
          <w:p w14:paraId="3F05A275" w14:textId="6424418F" w:rsidR="00D747DE" w:rsidRPr="00D747DE" w:rsidRDefault="00D747DE" w:rsidP="00D747DE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747DE" w:rsidRPr="00D747DE" w14:paraId="137F9924" w14:textId="77777777" w:rsidTr="00D747DE">
        <w:trPr>
          <w:trHeight w:val="1174"/>
        </w:trPr>
        <w:tc>
          <w:tcPr>
            <w:tcW w:w="743" w:type="pct"/>
            <w:vAlign w:val="center"/>
          </w:tcPr>
          <w:p w14:paraId="77E142B8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學年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學期</w:t>
            </w:r>
          </w:p>
          <w:p w14:paraId="17C979CB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目標</w:t>
            </w:r>
          </w:p>
        </w:tc>
        <w:tc>
          <w:tcPr>
            <w:tcW w:w="4257" w:type="pct"/>
            <w:gridSpan w:val="5"/>
            <w:vAlign w:val="center"/>
          </w:tcPr>
          <w:p w14:paraId="2752186B" w14:textId="5DF3E503" w:rsidR="00D747DE" w:rsidRPr="003E2E74" w:rsidRDefault="00D747DE" w:rsidP="003E2E74">
            <w:pPr>
              <w:widowControl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D747DE" w:rsidRPr="00D747DE" w14:paraId="2F7BC722" w14:textId="77777777" w:rsidTr="00D747DE">
        <w:trPr>
          <w:trHeight w:val="2948"/>
        </w:trPr>
        <w:tc>
          <w:tcPr>
            <w:tcW w:w="743" w:type="pct"/>
            <w:vMerge w:val="restart"/>
            <w:vAlign w:val="center"/>
          </w:tcPr>
          <w:p w14:paraId="2122AC82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教育需求與</w:t>
            </w:r>
          </w:p>
          <w:p w14:paraId="4A40B411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輔導建議事項</w:t>
            </w:r>
          </w:p>
        </w:tc>
        <w:tc>
          <w:tcPr>
            <w:tcW w:w="810" w:type="pct"/>
            <w:vAlign w:val="center"/>
          </w:tcPr>
          <w:p w14:paraId="2F48DCE6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認知教學方面</w:t>
            </w:r>
          </w:p>
        </w:tc>
        <w:tc>
          <w:tcPr>
            <w:tcW w:w="3447" w:type="pct"/>
            <w:gridSpan w:val="4"/>
            <w:vAlign w:val="center"/>
          </w:tcPr>
          <w:p w14:paraId="2E48C953" w14:textId="77777777" w:rsidR="003E2E74" w:rsidRPr="00E3602D" w:rsidRDefault="003E2E74" w:rsidP="003E2E74">
            <w:pPr>
              <w:widowControl w:val="0"/>
              <w:spacing w:afterLines="50" w:after="120" w:line="276" w:lineRule="auto"/>
              <w:ind w:right="17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內容調整（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加深加廣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獨立研究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濃縮加速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縮短修業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  <w:p w14:paraId="39604939" w14:textId="77777777" w:rsidR="003E2E74" w:rsidRPr="00E3602D" w:rsidRDefault="003E2E74" w:rsidP="003E2E74">
            <w:pPr>
              <w:widowControl w:val="0"/>
              <w:spacing w:afterLines="50" w:after="120"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歷程調整（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思考訓練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研究方法訓練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學習策略訓練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科技工具運用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  <w:p w14:paraId="3DE5E1E7" w14:textId="77777777" w:rsidR="003E2E74" w:rsidRPr="00E3602D" w:rsidRDefault="003E2E74" w:rsidP="003E2E74">
            <w:pPr>
              <w:widowControl w:val="0"/>
              <w:spacing w:afterLines="50" w:after="120"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結果調整（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作業調整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評量調整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成果品質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成果分享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  <w:p w14:paraId="2CDCD8F4" w14:textId="37183EB9" w:rsidR="00D747DE" w:rsidRPr="007C3635" w:rsidRDefault="003E2E74" w:rsidP="003E2E74">
            <w:pPr>
              <w:widowControl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環境調整（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自學空間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校外學習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興趣中心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校外交流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</w:tc>
      </w:tr>
      <w:tr w:rsidR="00D747DE" w:rsidRPr="00D747DE" w14:paraId="3E2B9006" w14:textId="77777777" w:rsidTr="00D747DE">
        <w:trPr>
          <w:trHeight w:val="1707"/>
        </w:trPr>
        <w:tc>
          <w:tcPr>
            <w:tcW w:w="743" w:type="pct"/>
            <w:vMerge/>
            <w:vAlign w:val="center"/>
          </w:tcPr>
          <w:p w14:paraId="3A93298F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0" w:type="pct"/>
            <w:vAlign w:val="center"/>
          </w:tcPr>
          <w:p w14:paraId="3AAE345B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情意輔導方面</w:t>
            </w:r>
          </w:p>
        </w:tc>
        <w:tc>
          <w:tcPr>
            <w:tcW w:w="3447" w:type="pct"/>
            <w:gridSpan w:val="4"/>
          </w:tcPr>
          <w:p w14:paraId="60800729" w14:textId="77777777" w:rsidR="003E2E74" w:rsidRPr="00D747DE" w:rsidRDefault="003E2E74" w:rsidP="003E2E74">
            <w:pPr>
              <w:widowControl w:val="0"/>
              <w:spacing w:afterLines="50" w:after="120"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輔導重點（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情意技能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親子互動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同儕互動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情緒調適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壓力調適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自我認識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服務關懷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自我期待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學習動機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生涯規劃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   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  <w:p w14:paraId="5E24A06E" w14:textId="2A9FA3CF" w:rsidR="00D747DE" w:rsidRPr="00D747DE" w:rsidRDefault="003E2E74" w:rsidP="003E2E74">
            <w:pPr>
              <w:widowControl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輔導方式（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融入學科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團體輔導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小組輔導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個別輔導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親職教育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</w:tc>
      </w:tr>
      <w:tr w:rsidR="00D747DE" w:rsidRPr="00D747DE" w14:paraId="7040090B" w14:textId="77777777" w:rsidTr="00D747DE">
        <w:trPr>
          <w:trHeight w:val="1469"/>
        </w:trPr>
        <w:tc>
          <w:tcPr>
            <w:tcW w:w="743" w:type="pct"/>
            <w:vMerge/>
            <w:vAlign w:val="center"/>
          </w:tcPr>
          <w:p w14:paraId="28411DE2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0" w:type="pct"/>
            <w:vAlign w:val="center"/>
          </w:tcPr>
          <w:p w14:paraId="65242990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技能培訓方面</w:t>
            </w:r>
          </w:p>
        </w:tc>
        <w:tc>
          <w:tcPr>
            <w:tcW w:w="3447" w:type="pct"/>
            <w:gridSpan w:val="4"/>
            <w:vAlign w:val="center"/>
          </w:tcPr>
          <w:p w14:paraId="2431715C" w14:textId="77777777" w:rsidR="003E2E74" w:rsidRPr="00D747DE" w:rsidRDefault="003E2E74" w:rsidP="003E2E74">
            <w:pPr>
              <w:widowControl w:val="0"/>
              <w:spacing w:afterLines="50" w:after="120"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培訓重點（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生活技能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學習技能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時間管理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自我管理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  <w:p w14:paraId="17D68F12" w14:textId="77777777" w:rsidR="003E2E74" w:rsidRPr="00D747DE" w:rsidRDefault="003E2E74" w:rsidP="003E2E74">
            <w:pPr>
              <w:widowControl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培訓方式</w:t>
            </w:r>
            <w:proofErr w:type="gramStart"/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融入學科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團體訓練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小組訓練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個別訓練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</w:t>
            </w:r>
          </w:p>
          <w:p w14:paraId="463B6936" w14:textId="1D3B654E" w:rsidR="00D747DE" w:rsidRPr="00D747DE" w:rsidRDefault="003E2E74" w:rsidP="003E2E74">
            <w:pPr>
              <w:widowControl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proofErr w:type="gramStart"/>
            <w:r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  <w:proofErr w:type="gramEnd"/>
          </w:p>
        </w:tc>
      </w:tr>
    </w:tbl>
    <w:p w14:paraId="24DFE1A5" w14:textId="4A4E345C" w:rsidR="007E32BD" w:rsidRPr="00D747DE" w:rsidRDefault="007E32BD" w:rsidP="007E32BD">
      <w:pPr>
        <w:widowControl w:val="0"/>
        <w:rPr>
          <w:rFonts w:ascii="Times New Roman" w:eastAsia="標楷體" w:hAnsi="Times New Roman" w:cs="Times New Roman"/>
          <w:sz w:val="24"/>
          <w:szCs w:val="24"/>
        </w:rPr>
      </w:pPr>
      <w:r w:rsidRPr="00D747DE">
        <w:rPr>
          <w:rFonts w:ascii="Cambria Math" w:eastAsia="標楷體" w:hAnsi="Cambria Math" w:cs="Cambria Math"/>
          <w:sz w:val="24"/>
          <w:szCs w:val="24"/>
        </w:rPr>
        <w:t>⌾</w:t>
      </w:r>
      <w:r w:rsidRPr="00D747DE">
        <w:rPr>
          <w:rFonts w:ascii="Times New Roman" w:eastAsia="標楷體" w:hAnsi="Times New Roman" w:cs="Times New Roman"/>
          <w:b/>
          <w:sz w:val="24"/>
          <w:szCs w:val="24"/>
        </w:rPr>
        <w:t>評量結果</w:t>
      </w:r>
      <w:r w:rsidR="002A28B0">
        <w:rPr>
          <w:rFonts w:ascii="Times New Roman" w:eastAsia="標楷體" w:hAnsi="Times New Roman" w:cs="Times New Roman" w:hint="eastAsia"/>
          <w:b/>
          <w:sz w:val="24"/>
          <w:szCs w:val="24"/>
        </w:rPr>
        <w:t>：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1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再努力、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2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尚可、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3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良好、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4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優異</w:t>
      </w:r>
    </w:p>
    <w:p w14:paraId="50AAC031" w14:textId="62982A8C" w:rsidR="00386E42" w:rsidRPr="00D747DE" w:rsidRDefault="007E32BD" w:rsidP="007E32BD">
      <w:pPr>
        <w:widowControl w:val="0"/>
        <w:spacing w:afterLines="50" w:after="120"/>
        <w:rPr>
          <w:rFonts w:ascii="Times New Roman" w:eastAsia="標楷體" w:hAnsi="Times New Roman" w:cs="Times New Roman"/>
          <w:strike/>
          <w:sz w:val="24"/>
          <w:szCs w:val="24"/>
        </w:rPr>
      </w:pPr>
      <w:r w:rsidRPr="00D747DE">
        <w:rPr>
          <w:rFonts w:ascii="Cambria Math" w:eastAsia="標楷體" w:hAnsi="Cambria Math" w:cs="Cambria Math"/>
          <w:sz w:val="24"/>
          <w:szCs w:val="24"/>
        </w:rPr>
        <w:t>⌾</w:t>
      </w:r>
      <w:r w:rsidRPr="00D747DE">
        <w:rPr>
          <w:rFonts w:ascii="Times New Roman" w:eastAsia="標楷體" w:hAnsi="Times New Roman" w:cs="Times New Roman"/>
          <w:b/>
          <w:sz w:val="24"/>
          <w:szCs w:val="24"/>
        </w:rPr>
        <w:t>評量方式</w:t>
      </w:r>
      <w:r w:rsidR="002A28B0">
        <w:rPr>
          <w:rFonts w:ascii="Times New Roman" w:eastAsia="標楷體" w:hAnsi="Times New Roman" w:cs="Times New Roman" w:hint="eastAsia"/>
          <w:b/>
          <w:sz w:val="24"/>
          <w:szCs w:val="24"/>
        </w:rPr>
        <w:t>：</w:t>
      </w:r>
      <w:r w:rsidRPr="00D747DE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1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筆試、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2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作業、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3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口試、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4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表演、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5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實作、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6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實驗、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7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>
        <w:rPr>
          <w:rFonts w:ascii="Times New Roman" w:eastAsia="標楷體" w:hAnsi="Times New Roman" w:cs="Times New Roman"/>
          <w:sz w:val="24"/>
          <w:szCs w:val="24"/>
        </w:rPr>
        <w:t>見習</w:t>
      </w:r>
      <w:r>
        <w:rPr>
          <w:rFonts w:ascii="Times New Roman" w:eastAsia="標楷體" w:hAnsi="Times New Roman" w:cs="Times New Roman" w:hint="eastAsia"/>
          <w:sz w:val="24"/>
          <w:szCs w:val="24"/>
        </w:rPr>
        <w:t>、</w:t>
      </w:r>
      <w:r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8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參觀、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9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報告、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10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資料蒐集整理、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11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鑑賞、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12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晤談、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13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實踐、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14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自我評量、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15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proofErr w:type="gramStart"/>
      <w:r>
        <w:rPr>
          <w:rFonts w:ascii="Times New Roman" w:eastAsia="標楷體" w:hAnsi="Times New Roman" w:cs="Times New Roman"/>
          <w:sz w:val="24"/>
          <w:szCs w:val="24"/>
        </w:rPr>
        <w:t>同儕</w:t>
      </w:r>
      <w:r>
        <w:rPr>
          <w:rFonts w:ascii="Times New Roman" w:eastAsia="標楷體" w:hAnsi="Times New Roman" w:cs="Times New Roman" w:hint="eastAsia"/>
          <w:sz w:val="24"/>
          <w:szCs w:val="24"/>
        </w:rPr>
        <w:t>互</w:t>
      </w:r>
      <w:r w:rsidRPr="00D747DE">
        <w:rPr>
          <w:rFonts w:ascii="Times New Roman" w:eastAsia="標楷體" w:hAnsi="Times New Roman" w:cs="Times New Roman"/>
          <w:sz w:val="24"/>
          <w:szCs w:val="24"/>
        </w:rPr>
        <w:t>評</w:t>
      </w:r>
      <w:proofErr w:type="gramEnd"/>
      <w:r w:rsidRPr="00D747DE">
        <w:rPr>
          <w:rFonts w:ascii="Times New Roman" w:eastAsia="標楷體" w:hAnsi="Times New Roman" w:cs="Times New Roman"/>
          <w:sz w:val="24"/>
          <w:szCs w:val="24"/>
        </w:rPr>
        <w:t>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16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檔案評量、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17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其他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D747DE">
        <w:rPr>
          <w:rFonts w:ascii="Times New Roman" w:eastAsia="標楷體" w:hAnsi="Times New Roman" w:cs="Times New Roman"/>
          <w:sz w:val="24"/>
          <w:szCs w:val="24"/>
        </w:rPr>
        <w:t>(</w:t>
      </w:r>
      <w:proofErr w:type="gramStart"/>
      <w:r w:rsidRPr="00D747DE">
        <w:rPr>
          <w:rFonts w:ascii="Times New Roman" w:eastAsia="標楷體" w:hAnsi="Times New Roman" w:cs="Times New Roman"/>
          <w:sz w:val="24"/>
          <w:szCs w:val="24"/>
        </w:rPr>
        <w:t>請敘明</w:t>
      </w:r>
      <w:proofErr w:type="gramEnd"/>
      <w:r w:rsidRPr="00D747DE">
        <w:rPr>
          <w:rFonts w:ascii="Times New Roman" w:eastAsia="標楷體" w:hAnsi="Times New Roman" w:cs="Times New Roman"/>
          <w:sz w:val="24"/>
          <w:szCs w:val="24"/>
        </w:rPr>
        <w:t>)</w:t>
      </w:r>
      <w:r w:rsidRPr="00D747DE">
        <w:rPr>
          <w:rFonts w:ascii="Times New Roman" w:eastAsia="標楷體" w:hAnsi="Times New Roman" w:cs="Times New Roman"/>
          <w:sz w:val="24"/>
          <w:szCs w:val="24"/>
        </w:rPr>
        <w:t>等方式辦理。</w:t>
      </w:r>
      <w:r w:rsidRPr="00D747DE">
        <w:rPr>
          <w:rFonts w:ascii="Times New Roman" w:eastAsia="標楷體" w:hAnsi="Times New Roman" w:cs="Times New Roman"/>
          <w:sz w:val="24"/>
          <w:szCs w:val="24"/>
        </w:rPr>
        <w:t>(</w:t>
      </w:r>
      <w:r w:rsidRPr="00D747DE">
        <w:rPr>
          <w:rFonts w:ascii="Times New Roman" w:eastAsia="標楷體" w:hAnsi="Times New Roman" w:cs="Times New Roman"/>
          <w:sz w:val="24"/>
          <w:szCs w:val="24"/>
        </w:rPr>
        <w:t>依據成績評量準則</w:t>
      </w:r>
      <w:r>
        <w:rPr>
          <w:rFonts w:ascii="Times New Roman" w:eastAsia="標楷體" w:hAnsi="Times New Roman" w:cs="Times New Roman" w:hint="eastAsia"/>
          <w:sz w:val="24"/>
          <w:szCs w:val="24"/>
        </w:rPr>
        <w:t>)</w:t>
      </w:r>
    </w:p>
    <w:tbl>
      <w:tblPr>
        <w:tblStyle w:val="af2"/>
        <w:tblW w:w="105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6075"/>
        <w:gridCol w:w="1350"/>
        <w:gridCol w:w="1020"/>
        <w:gridCol w:w="1020"/>
      </w:tblGrid>
      <w:tr w:rsidR="00D747DE" w:rsidRPr="00D747DE" w14:paraId="0586A2DB" w14:textId="77777777" w:rsidTr="00CA1A23">
        <w:trPr>
          <w:trHeight w:val="624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038C" w14:textId="7A9C971F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項次</w:t>
            </w:r>
          </w:p>
        </w:tc>
        <w:tc>
          <w:tcPr>
            <w:tcW w:w="6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E7C6A" w14:textId="578DF41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學習表現</w:t>
            </w:r>
          </w:p>
          <w:p w14:paraId="1940F358" w14:textId="0E2050CA" w:rsidR="00D747DE" w:rsidRPr="00D747DE" w:rsidRDefault="00CC578B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  <w:r w:rsidRPr="00CC578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（若因需求有特殊調整，再行註記</w:t>
            </w:r>
            <w:r w:rsidRPr="00CC578B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3681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評量方式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F443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評量結果</w:t>
            </w:r>
          </w:p>
        </w:tc>
      </w:tr>
      <w:tr w:rsidR="00386E42" w:rsidRPr="00D747DE" w14:paraId="35BAC962" w14:textId="77777777" w:rsidTr="00CA1A23">
        <w:trPr>
          <w:trHeight w:val="615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7058" w14:textId="77777777" w:rsidR="00386E42" w:rsidRPr="00D747DE" w:rsidRDefault="00386E4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B011" w14:textId="77777777" w:rsidR="00386E42" w:rsidRPr="00D747DE" w:rsidRDefault="00386E42">
            <w:pPr>
              <w:widowControl w:val="0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5CB0" w14:textId="77777777" w:rsidR="00386E42" w:rsidRPr="00D747DE" w:rsidRDefault="00386E4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7D9D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學生</w:t>
            </w:r>
          </w:p>
          <w:p w14:paraId="3262DA49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自評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EBBA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教師</w:t>
            </w:r>
          </w:p>
          <w:p w14:paraId="28CC03CE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評分</w:t>
            </w:r>
          </w:p>
        </w:tc>
      </w:tr>
      <w:tr w:rsidR="00386E42" w:rsidRPr="00D747DE" w14:paraId="5BF7C4FD" w14:textId="77777777" w:rsidTr="00CA1A23">
        <w:trPr>
          <w:trHeight w:val="78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7C62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FCAF0" w14:textId="016CB68B" w:rsidR="00386E42" w:rsidRPr="00006A37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5007" w14:textId="42A3A719" w:rsidR="00386E42" w:rsidRPr="00D747DE" w:rsidRDefault="00386E42" w:rsidP="00006A37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D352" w14:textId="77777777" w:rsidR="00386E42" w:rsidRPr="00D747DE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A9BCC" w14:textId="77777777" w:rsidR="00386E42" w:rsidRPr="00D747DE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6E42" w:rsidRPr="00D747DE" w14:paraId="76AFA828" w14:textId="77777777" w:rsidTr="00CA1A23">
        <w:trPr>
          <w:trHeight w:val="78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FC9F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6F87" w14:textId="1B4E3131" w:rsidR="00386E42" w:rsidRPr="00006A37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816F" w14:textId="21C1F234" w:rsidR="00386E42" w:rsidRPr="00D747DE" w:rsidRDefault="00386E42" w:rsidP="00006A37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54EAD" w14:textId="77777777" w:rsidR="00386E42" w:rsidRPr="00D747DE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040A" w14:textId="77777777" w:rsidR="00386E42" w:rsidRPr="00D747DE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6E42" w:rsidRPr="00D747DE" w14:paraId="2694BCF1" w14:textId="77777777" w:rsidTr="00CA1A23">
        <w:trPr>
          <w:trHeight w:val="78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ED08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C7E0" w14:textId="287580B8" w:rsidR="00386E42" w:rsidRPr="00006A37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A25B" w14:textId="3ED7E5CA" w:rsidR="00386E42" w:rsidRPr="00D747DE" w:rsidRDefault="00386E42" w:rsidP="007F3F6A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6FED" w14:textId="77777777" w:rsidR="00386E42" w:rsidRPr="00D747DE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E9C07" w14:textId="77777777" w:rsidR="00386E42" w:rsidRPr="00D747DE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6E42" w:rsidRPr="00D747DE" w14:paraId="2A9F8E75" w14:textId="77777777" w:rsidTr="00CA1A23">
        <w:trPr>
          <w:trHeight w:val="78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41E4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A797" w14:textId="7B975324" w:rsidR="00386E42" w:rsidRPr="00006A37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0494" w14:textId="775D8755" w:rsidR="00386E42" w:rsidRPr="00D747DE" w:rsidRDefault="00386E42" w:rsidP="007F3F6A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687F" w14:textId="77777777" w:rsidR="00386E42" w:rsidRPr="00D747DE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BBF6" w14:textId="77777777" w:rsidR="00386E42" w:rsidRPr="00D747DE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6A37" w:rsidRPr="00D747DE" w14:paraId="3497D4C2" w14:textId="77777777" w:rsidTr="00CA1A23">
        <w:trPr>
          <w:trHeight w:val="78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BDB4" w14:textId="27FB4E7F" w:rsidR="00006A37" w:rsidRPr="00D747DE" w:rsidRDefault="00006A37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6825" w14:textId="5A1DC070" w:rsidR="00006A37" w:rsidRPr="00006A37" w:rsidRDefault="00006A37" w:rsidP="00006A37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57C4" w14:textId="426C6C91" w:rsidR="00006A37" w:rsidRPr="00D747DE" w:rsidRDefault="00006A37" w:rsidP="007F3F6A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ACBA7" w14:textId="77777777" w:rsidR="00006A37" w:rsidRPr="00D747DE" w:rsidRDefault="00006A37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8A27" w14:textId="77777777" w:rsidR="00006A37" w:rsidRPr="00D747DE" w:rsidRDefault="00006A37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6A37" w:rsidRPr="00D747DE" w14:paraId="17B2D06F" w14:textId="77777777" w:rsidTr="00CA1A23">
        <w:trPr>
          <w:trHeight w:val="78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6FA4" w14:textId="6EFF1D00" w:rsidR="00006A37" w:rsidRPr="00D747DE" w:rsidRDefault="00006A37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A12D" w14:textId="548DD562" w:rsidR="00006A37" w:rsidRPr="00006A37" w:rsidRDefault="00006A37" w:rsidP="00006A37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0779" w14:textId="127B9B69" w:rsidR="00006A37" w:rsidRPr="00D747DE" w:rsidRDefault="00006A37" w:rsidP="00006A37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89BC7" w14:textId="77777777" w:rsidR="00006A37" w:rsidRPr="00D747DE" w:rsidRDefault="00006A37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ED93" w14:textId="77777777" w:rsidR="00006A37" w:rsidRPr="00D747DE" w:rsidRDefault="00006A37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6A37" w:rsidRPr="00D747DE" w14:paraId="387BD80D" w14:textId="77777777" w:rsidTr="00CA1A23">
        <w:trPr>
          <w:trHeight w:val="78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B1FA" w14:textId="4C08720D" w:rsidR="00006A37" w:rsidRPr="00D747DE" w:rsidRDefault="00006A37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9F29" w14:textId="60400138" w:rsidR="00006A37" w:rsidRPr="00006A37" w:rsidRDefault="00006A37" w:rsidP="00006A37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AB7A" w14:textId="2B05CB5C" w:rsidR="00006A37" w:rsidRPr="00D747DE" w:rsidRDefault="00006A37" w:rsidP="007F3F6A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6161" w14:textId="77777777" w:rsidR="00006A37" w:rsidRPr="00D747DE" w:rsidRDefault="00006A37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9BF5" w14:textId="77777777" w:rsidR="00006A37" w:rsidRPr="00D747DE" w:rsidRDefault="00006A37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A6ED4D2" w14:textId="1F142B53" w:rsidR="00E2675E" w:rsidRPr="002A28B0" w:rsidRDefault="00CA1A23">
      <w:pPr>
        <w:widowControl w:val="0"/>
        <w:rPr>
          <w:rFonts w:ascii="Cambria Math" w:eastAsia="標楷體" w:hAnsi="Cambria Math" w:cs="Cambria Math"/>
          <w:sz w:val="36"/>
          <w:szCs w:val="36"/>
        </w:rPr>
      </w:pPr>
      <w:r w:rsidRPr="002A28B0">
        <w:rPr>
          <w:rFonts w:hint="eastAsia"/>
          <w:b/>
          <w:bCs/>
          <w:color w:val="000000"/>
          <w:sz w:val="24"/>
          <w:szCs w:val="24"/>
        </w:rPr>
        <w:t>※</w:t>
      </w:r>
      <w:r w:rsidRPr="002A28B0">
        <w:rPr>
          <w:rFonts w:ascii="標楷體" w:eastAsia="標楷體" w:hAnsi="標楷體" w:hint="eastAsia"/>
          <w:b/>
          <w:bCs/>
          <w:color w:val="000000"/>
          <w:sz w:val="24"/>
          <w:szCs w:val="24"/>
        </w:rPr>
        <w:t>依課程數量，自行增刪頁數。</w:t>
      </w:r>
    </w:p>
    <w:p w14:paraId="1523249D" w14:textId="77777777" w:rsidR="00935094" w:rsidRPr="002671FF" w:rsidRDefault="00935094">
      <w:pPr>
        <w:widowControl w:val="0"/>
        <w:rPr>
          <w:rFonts w:ascii="Cambria Math" w:eastAsia="標楷體" w:hAnsi="Cambria Math" w:cs="Cambria Math"/>
          <w:sz w:val="28"/>
          <w:szCs w:val="28"/>
        </w:rPr>
      </w:pPr>
    </w:p>
    <w:p w14:paraId="283D0E26" w14:textId="41BD26DA" w:rsidR="00386E42" w:rsidRPr="00D747DE" w:rsidRDefault="002A28B0">
      <w:pPr>
        <w:widowControl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30"/>
        </w:rPr>
        <w:t>（</w:t>
      </w:r>
      <w:r w:rsidR="00E2675E">
        <w:rPr>
          <w:rFonts w:ascii="Times New Roman" w:eastAsia="標楷體" w:hAnsi="Times New Roman" w:cs="Times New Roman" w:hint="eastAsia"/>
          <w:b/>
          <w:color w:val="000000"/>
          <w:sz w:val="28"/>
          <w:szCs w:val="30"/>
        </w:rPr>
        <w:t>二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30"/>
        </w:rPr>
        <w:t>）</w:t>
      </w:r>
      <w:r w:rsidR="00E2675E" w:rsidRPr="00E2675E">
        <w:rPr>
          <w:rFonts w:ascii="Times New Roman" w:eastAsia="標楷體" w:hAnsi="Times New Roman" w:cs="Times New Roman" w:hint="eastAsia"/>
          <w:b/>
          <w:color w:val="000000"/>
          <w:sz w:val="28"/>
          <w:szCs w:val="30"/>
        </w:rPr>
        <w:t xml:space="preserve"> </w:t>
      </w:r>
      <w:r w:rsidR="00D747DE" w:rsidRPr="00E2675E">
        <w:rPr>
          <w:rFonts w:ascii="Times New Roman" w:eastAsia="標楷體" w:hAnsi="Times New Roman" w:cs="Times New Roman"/>
          <w:b/>
          <w:sz w:val="28"/>
          <w:szCs w:val="28"/>
        </w:rPr>
        <w:t>課表</w:t>
      </w:r>
      <w:r w:rsidR="00D747DE" w:rsidRPr="00E2675E">
        <w:rPr>
          <w:rFonts w:ascii="Times New Roman" w:eastAsia="標楷體" w:hAnsi="Times New Roman" w:cs="Times New Roman"/>
          <w:sz w:val="24"/>
          <w:szCs w:val="28"/>
        </w:rPr>
        <w:t>(</w:t>
      </w:r>
      <w:r w:rsidR="00D747DE" w:rsidRPr="00E2675E">
        <w:rPr>
          <w:rFonts w:ascii="Times New Roman" w:eastAsia="標楷體" w:hAnsi="Times New Roman" w:cs="Times New Roman"/>
          <w:sz w:val="24"/>
          <w:szCs w:val="28"/>
        </w:rPr>
        <w:t>請標</w:t>
      </w:r>
      <w:proofErr w:type="gramStart"/>
      <w:r w:rsidR="00D747DE" w:rsidRPr="00E2675E">
        <w:rPr>
          <w:rFonts w:ascii="Times New Roman" w:eastAsia="標楷體" w:hAnsi="Times New Roman" w:cs="Times New Roman"/>
          <w:sz w:val="24"/>
          <w:szCs w:val="28"/>
        </w:rPr>
        <w:t>註</w:t>
      </w:r>
      <w:proofErr w:type="gramEnd"/>
      <w:r w:rsidR="00D747DE" w:rsidRPr="00E2675E">
        <w:rPr>
          <w:rFonts w:ascii="Times New Roman" w:eastAsia="標楷體" w:hAnsi="Times New Roman" w:cs="Times New Roman"/>
          <w:sz w:val="24"/>
          <w:szCs w:val="28"/>
          <w:u w:val="single"/>
        </w:rPr>
        <w:t>抽離</w:t>
      </w:r>
      <w:r w:rsidR="00D747DE" w:rsidRPr="00E2675E">
        <w:rPr>
          <w:rFonts w:ascii="Times New Roman" w:eastAsia="標楷體" w:hAnsi="Times New Roman" w:cs="Times New Roman"/>
          <w:sz w:val="24"/>
          <w:szCs w:val="28"/>
        </w:rPr>
        <w:t>及</w:t>
      </w:r>
      <w:r w:rsidR="00D747DE" w:rsidRPr="00E2675E">
        <w:rPr>
          <w:rFonts w:ascii="Times New Roman" w:eastAsia="標楷體" w:hAnsi="Times New Roman" w:cs="Times New Roman"/>
          <w:sz w:val="24"/>
          <w:szCs w:val="28"/>
          <w:u w:val="single"/>
        </w:rPr>
        <w:t>外加</w:t>
      </w:r>
      <w:r w:rsidR="00D747DE" w:rsidRPr="00E2675E">
        <w:rPr>
          <w:rFonts w:ascii="Times New Roman" w:eastAsia="標楷體" w:hAnsi="Times New Roman" w:cs="Times New Roman"/>
          <w:sz w:val="24"/>
          <w:szCs w:val="28"/>
        </w:rPr>
        <w:t>課程之課程名稱</w:t>
      </w:r>
      <w:r w:rsidR="00D747DE" w:rsidRPr="00E2675E">
        <w:rPr>
          <w:rFonts w:ascii="Times New Roman" w:eastAsia="標楷體" w:hAnsi="Times New Roman" w:cs="Times New Roman"/>
          <w:sz w:val="24"/>
          <w:szCs w:val="28"/>
        </w:rPr>
        <w:t>)</w:t>
      </w:r>
    </w:p>
    <w:tbl>
      <w:tblPr>
        <w:tblStyle w:val="af3"/>
        <w:tblpPr w:leftFromText="180" w:rightFromText="180" w:topFromText="180" w:bottomFromText="180" w:vertAnchor="text" w:horzAnchor="margin" w:tblpY="464"/>
        <w:tblW w:w="106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0"/>
      </w:tblGrid>
      <w:tr w:rsidR="00386E42" w:rsidRPr="00D747DE" w14:paraId="4C7FA2FF" w14:textId="77777777" w:rsidTr="00CA1A23">
        <w:trPr>
          <w:trHeight w:val="11935"/>
        </w:trPr>
        <w:tc>
          <w:tcPr>
            <w:tcW w:w="10620" w:type="dxa"/>
          </w:tcPr>
          <w:p w14:paraId="4954925C" w14:textId="77777777" w:rsidR="00386E42" w:rsidRPr="00E2675E" w:rsidRDefault="00386E42" w:rsidP="00E2675E">
            <w:pPr>
              <w:widowContro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166F337" w14:textId="0B79941B" w:rsidR="00E2675E" w:rsidRDefault="00D747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sz w:val="28"/>
          <w:szCs w:val="28"/>
        </w:rPr>
      </w:pPr>
      <w:r w:rsidRPr="00D747D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六、相關會議紀錄</w:t>
      </w:r>
      <w:r w:rsidRPr="00D747D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 xml:space="preserve"> </w:t>
      </w:r>
    </w:p>
    <w:p w14:paraId="579CE6BA" w14:textId="345EE84C" w:rsidR="00386E42" w:rsidRPr="00D747DE" w:rsidRDefault="00E267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※</w:t>
      </w:r>
      <w:r w:rsidR="00D747DE" w:rsidRPr="00D747DE">
        <w:rPr>
          <w:rFonts w:ascii="Times New Roman" w:eastAsia="標楷體" w:hAnsi="Times New Roman" w:cs="Times New Roman"/>
          <w:sz w:val="28"/>
          <w:szCs w:val="28"/>
        </w:rPr>
        <w:t>可用各校會議紀錄格式，但應包含</w:t>
      </w:r>
      <w:r w:rsidR="00D747DE" w:rsidRPr="00D747DE">
        <w:rPr>
          <w:rFonts w:ascii="Times New Roman" w:eastAsia="標楷體" w:hAnsi="Times New Roman" w:cs="Times New Roman"/>
          <w:sz w:val="28"/>
          <w:szCs w:val="28"/>
          <w:u w:val="single"/>
        </w:rPr>
        <w:t>會議日期</w:t>
      </w:r>
      <w:r w:rsidR="00D747DE" w:rsidRPr="00D747DE">
        <w:rPr>
          <w:rFonts w:ascii="Times New Roman" w:eastAsia="標楷體" w:hAnsi="Times New Roman" w:cs="Times New Roman"/>
          <w:sz w:val="28"/>
          <w:szCs w:val="28"/>
        </w:rPr>
        <w:t>、</w:t>
      </w:r>
      <w:r w:rsidR="00D747DE" w:rsidRPr="00D747DE">
        <w:rPr>
          <w:rFonts w:ascii="Times New Roman" w:eastAsia="標楷體" w:hAnsi="Times New Roman" w:cs="Times New Roman"/>
          <w:sz w:val="28"/>
          <w:szCs w:val="28"/>
          <w:u w:val="single"/>
        </w:rPr>
        <w:t>地點</w:t>
      </w:r>
      <w:r w:rsidR="00D747DE" w:rsidRPr="00D747DE">
        <w:rPr>
          <w:rFonts w:ascii="Times New Roman" w:eastAsia="標楷體" w:hAnsi="Times New Roman" w:cs="Times New Roman"/>
          <w:sz w:val="28"/>
          <w:szCs w:val="28"/>
        </w:rPr>
        <w:t>、</w:t>
      </w:r>
      <w:r w:rsidR="00D747DE" w:rsidRPr="00D747DE">
        <w:rPr>
          <w:rFonts w:ascii="Times New Roman" w:eastAsia="標楷體" w:hAnsi="Times New Roman" w:cs="Times New Roman"/>
          <w:sz w:val="28"/>
          <w:szCs w:val="28"/>
          <w:u w:val="single"/>
        </w:rPr>
        <w:t>與會人員</w:t>
      </w:r>
      <w:r w:rsidR="00D747DE" w:rsidRPr="00D747DE">
        <w:rPr>
          <w:rFonts w:ascii="Times New Roman" w:eastAsia="標楷體" w:hAnsi="Times New Roman" w:cs="Times New Roman"/>
          <w:sz w:val="28"/>
          <w:szCs w:val="28"/>
        </w:rPr>
        <w:t>、</w:t>
      </w:r>
      <w:r w:rsidR="00D747DE" w:rsidRPr="00D747DE">
        <w:rPr>
          <w:rFonts w:ascii="Times New Roman" w:eastAsia="標楷體" w:hAnsi="Times New Roman" w:cs="Times New Roman"/>
          <w:sz w:val="28"/>
          <w:szCs w:val="28"/>
          <w:u w:val="single"/>
        </w:rPr>
        <w:t>討論事項</w:t>
      </w:r>
      <w:r w:rsidR="00D747DE" w:rsidRPr="00D747DE">
        <w:rPr>
          <w:rFonts w:ascii="Times New Roman" w:eastAsia="標楷體" w:hAnsi="Times New Roman" w:cs="Times New Roman"/>
          <w:sz w:val="28"/>
          <w:szCs w:val="28"/>
        </w:rPr>
        <w:t>、</w:t>
      </w:r>
      <w:r w:rsidR="00D747DE" w:rsidRPr="00D747DE">
        <w:rPr>
          <w:rFonts w:ascii="Times New Roman" w:eastAsia="標楷體" w:hAnsi="Times New Roman" w:cs="Times New Roman"/>
          <w:sz w:val="28"/>
          <w:szCs w:val="28"/>
          <w:u w:val="single"/>
        </w:rPr>
        <w:t>家長</w:t>
      </w:r>
      <w:r w:rsidR="00D747DE" w:rsidRPr="00D747DE">
        <w:rPr>
          <w:rFonts w:ascii="Times New Roman" w:eastAsia="標楷體" w:hAnsi="Times New Roman" w:cs="Times New Roman"/>
          <w:sz w:val="28"/>
          <w:szCs w:val="28"/>
          <w:u w:val="single"/>
        </w:rPr>
        <w:t>/</w:t>
      </w:r>
      <w:r w:rsidR="00D747DE" w:rsidRPr="00D747DE">
        <w:rPr>
          <w:rFonts w:ascii="Times New Roman" w:eastAsia="標楷體" w:hAnsi="Times New Roman" w:cs="Times New Roman"/>
          <w:sz w:val="28"/>
          <w:szCs w:val="28"/>
          <w:u w:val="single"/>
        </w:rPr>
        <w:t>學生回饋意見、決議</w:t>
      </w:r>
      <w:r w:rsidR="00D747DE" w:rsidRPr="00D747DE">
        <w:rPr>
          <w:rFonts w:ascii="Times New Roman" w:eastAsia="標楷體" w:hAnsi="Times New Roman" w:cs="Times New Roman"/>
          <w:sz w:val="28"/>
          <w:szCs w:val="28"/>
        </w:rPr>
        <w:t>或</w:t>
      </w:r>
      <w:r w:rsidR="00D747DE" w:rsidRPr="00D747DE">
        <w:rPr>
          <w:rFonts w:ascii="Times New Roman" w:eastAsia="標楷體" w:hAnsi="Times New Roman" w:cs="Times New Roman"/>
          <w:sz w:val="28"/>
          <w:szCs w:val="28"/>
          <w:u w:val="single"/>
        </w:rPr>
        <w:t>修正後之課程內容簡述</w:t>
      </w:r>
      <w:r w:rsidR="00D747DE" w:rsidRPr="00D747DE">
        <w:rPr>
          <w:rFonts w:ascii="Times New Roman" w:eastAsia="標楷體" w:hAnsi="Times New Roman" w:cs="Times New Roman"/>
          <w:sz w:val="28"/>
          <w:szCs w:val="28"/>
        </w:rPr>
        <w:t>、各相關處</w:t>
      </w:r>
      <w:proofErr w:type="gramStart"/>
      <w:r w:rsidR="00D747DE" w:rsidRPr="00D747DE">
        <w:rPr>
          <w:rFonts w:ascii="Times New Roman" w:eastAsia="標楷體" w:hAnsi="Times New Roman" w:cs="Times New Roman"/>
          <w:sz w:val="28"/>
          <w:szCs w:val="28"/>
        </w:rPr>
        <w:t>室</w:t>
      </w:r>
      <w:r w:rsidR="00D747DE" w:rsidRPr="00D747DE">
        <w:rPr>
          <w:rFonts w:ascii="Times New Roman" w:eastAsia="標楷體" w:hAnsi="Times New Roman" w:cs="Times New Roman"/>
          <w:sz w:val="28"/>
          <w:szCs w:val="28"/>
          <w:u w:val="single"/>
        </w:rPr>
        <w:t>核章</w:t>
      </w:r>
      <w:r w:rsidR="00D747DE" w:rsidRPr="00D747DE">
        <w:rPr>
          <w:rFonts w:ascii="Times New Roman" w:eastAsia="標楷體" w:hAnsi="Times New Roman" w:cs="Times New Roman"/>
          <w:sz w:val="28"/>
          <w:szCs w:val="28"/>
        </w:rPr>
        <w:t>處</w:t>
      </w:r>
      <w:proofErr w:type="gramEnd"/>
      <w:r w:rsidR="00D747DE" w:rsidRPr="00D747DE">
        <w:rPr>
          <w:rFonts w:ascii="Times New Roman" w:eastAsia="標楷體" w:hAnsi="Times New Roman" w:cs="Times New Roman"/>
          <w:sz w:val="28"/>
          <w:szCs w:val="28"/>
        </w:rPr>
        <w:t>，並應附上</w:t>
      </w:r>
      <w:r w:rsidR="00D747DE" w:rsidRPr="00D747DE">
        <w:rPr>
          <w:rFonts w:ascii="Times New Roman" w:eastAsia="標楷體" w:hAnsi="Times New Roman" w:cs="Times New Roman"/>
          <w:sz w:val="28"/>
          <w:szCs w:val="28"/>
          <w:u w:val="single"/>
        </w:rPr>
        <w:t>簽到表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94C6276" w14:textId="77777777" w:rsidR="00386E42" w:rsidRPr="00D747DE" w:rsidRDefault="00386E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sz w:val="32"/>
          <w:szCs w:val="32"/>
        </w:rPr>
      </w:pPr>
    </w:p>
    <w:p w14:paraId="426A0A21" w14:textId="77777777" w:rsidR="00386E42" w:rsidRPr="00D747DE" w:rsidRDefault="00D747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747DE">
        <w:rPr>
          <w:rFonts w:ascii="Times New Roman" w:eastAsia="標楷體" w:hAnsi="Times New Roman" w:cs="Times New Roman"/>
          <w:b/>
          <w:sz w:val="32"/>
          <w:szCs w:val="32"/>
        </w:rPr>
        <w:t>______</w:t>
      </w:r>
      <w:r w:rsidRPr="00D747DE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Pr="00D747DE">
        <w:rPr>
          <w:rFonts w:ascii="Times New Roman" w:eastAsia="標楷體" w:hAnsi="Times New Roman" w:cs="Times New Roman"/>
          <w:b/>
          <w:sz w:val="32"/>
          <w:szCs w:val="32"/>
        </w:rPr>
        <w:t>______</w:t>
      </w:r>
      <w:r w:rsidRPr="00D747DE">
        <w:rPr>
          <w:rFonts w:ascii="Times New Roman" w:eastAsia="標楷體" w:hAnsi="Times New Roman" w:cs="Times New Roman"/>
          <w:b/>
          <w:sz w:val="32"/>
          <w:szCs w:val="32"/>
        </w:rPr>
        <w:t>學期</w:t>
      </w:r>
      <w:r w:rsidRPr="00D747DE">
        <w:rPr>
          <w:rFonts w:ascii="Times New Roman" w:eastAsia="標楷體" w:hAnsi="Times New Roman" w:cs="Times New Roman"/>
          <w:b/>
          <w:sz w:val="32"/>
          <w:szCs w:val="32"/>
        </w:rPr>
        <w:t xml:space="preserve"> IGP</w:t>
      </w:r>
      <w:r w:rsidRPr="00D747DE">
        <w:rPr>
          <w:rFonts w:ascii="Times New Roman" w:eastAsia="標楷體" w:hAnsi="Times New Roman" w:cs="Times New Roman"/>
          <w:b/>
          <w:sz w:val="32"/>
          <w:szCs w:val="32"/>
        </w:rPr>
        <w:t>期初</w:t>
      </w:r>
      <w:r w:rsidRPr="00D747DE">
        <w:rPr>
          <w:rFonts w:ascii="Times New Roman" w:eastAsia="標楷體" w:hAnsi="Times New Roman" w:cs="Times New Roman"/>
          <w:b/>
          <w:sz w:val="32"/>
          <w:szCs w:val="32"/>
        </w:rPr>
        <w:t>/</w:t>
      </w:r>
      <w:r w:rsidRPr="00D747DE">
        <w:rPr>
          <w:rFonts w:ascii="Times New Roman" w:eastAsia="標楷體" w:hAnsi="Times New Roman" w:cs="Times New Roman"/>
          <w:b/>
          <w:sz w:val="32"/>
          <w:szCs w:val="32"/>
        </w:rPr>
        <w:t>末會議</w:t>
      </w:r>
    </w:p>
    <w:p w14:paraId="791375D7" w14:textId="6947D145" w:rsidR="00386E42" w:rsidRPr="00D747DE" w:rsidRDefault="00D747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D747DE">
        <w:rPr>
          <w:rFonts w:ascii="Times New Roman" w:eastAsia="標楷體" w:hAnsi="Times New Roman" w:cs="Times New Roman"/>
          <w:b/>
          <w:sz w:val="28"/>
          <w:szCs w:val="28"/>
        </w:rPr>
        <w:t>會議日期</w:t>
      </w:r>
      <w:r w:rsidR="00E2675E">
        <w:rPr>
          <w:rFonts w:ascii="Times New Roman" w:eastAsia="標楷體" w:hAnsi="Times New Roman" w:cs="Times New Roman"/>
          <w:b/>
          <w:sz w:val="28"/>
          <w:szCs w:val="28"/>
        </w:rPr>
        <w:t>:</w:t>
      </w:r>
      <w:r w:rsidR="00E2675E" w:rsidRPr="00E2675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E2675E">
        <w:rPr>
          <w:rFonts w:ascii="Times New Roman" w:eastAsia="標楷體" w:hAnsi="Times New Roman" w:cs="Times New Roman"/>
          <w:b/>
          <w:sz w:val="28"/>
          <w:szCs w:val="28"/>
        </w:rPr>
        <w:t xml:space="preserve">__________________ </w:t>
      </w:r>
      <w:r w:rsidR="00E2675E" w:rsidRPr="00DA368F">
        <w:rPr>
          <w:rFonts w:ascii="Times New Roman" w:eastAsia="標楷體" w:hAnsi="Times New Roman" w:cs="Times New Roman" w:hint="eastAsia"/>
          <w:b/>
          <w:sz w:val="28"/>
          <w:szCs w:val="28"/>
        </w:rPr>
        <w:t>時間</w:t>
      </w:r>
      <w:r w:rsidR="00E2675E" w:rsidRPr="00DA368F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: </w:t>
      </w:r>
      <w:r w:rsidR="00E2675E" w:rsidRPr="00DA368F">
        <w:rPr>
          <w:rFonts w:ascii="Times New Roman" w:eastAsia="標楷體" w:hAnsi="Times New Roman" w:cs="Times New Roman"/>
          <w:b/>
          <w:sz w:val="28"/>
          <w:szCs w:val="28"/>
        </w:rPr>
        <w:t>__________________</w:t>
      </w:r>
      <w:r w:rsidR="00E2675E" w:rsidRPr="00E2675E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 xml:space="preserve"> </w:t>
      </w:r>
      <w:r w:rsidRPr="00D747DE">
        <w:rPr>
          <w:rFonts w:ascii="Times New Roman" w:eastAsia="標楷體" w:hAnsi="Times New Roman" w:cs="Times New Roman"/>
          <w:b/>
          <w:sz w:val="28"/>
          <w:szCs w:val="28"/>
        </w:rPr>
        <w:t>地點</w:t>
      </w:r>
      <w:r w:rsidR="00E2675E">
        <w:rPr>
          <w:rFonts w:ascii="Times New Roman" w:eastAsia="標楷體" w:hAnsi="Times New Roman" w:cs="Times New Roman"/>
          <w:b/>
          <w:sz w:val="28"/>
          <w:szCs w:val="28"/>
        </w:rPr>
        <w:t>:_________________</w:t>
      </w:r>
      <w:r w:rsidRPr="00D747DE">
        <w:rPr>
          <w:rFonts w:ascii="Times New Roman" w:eastAsia="標楷體" w:hAnsi="Times New Roman" w:cs="Times New Roman"/>
          <w:b/>
          <w:sz w:val="28"/>
          <w:szCs w:val="28"/>
        </w:rPr>
        <w:t xml:space="preserve">_  </w:t>
      </w:r>
      <w:r w:rsidRPr="00D747DE">
        <w:rPr>
          <w:rFonts w:ascii="Times New Roman" w:eastAsia="標楷體" w:hAnsi="Times New Roman" w:cs="Times New Roman"/>
          <w:b/>
          <w:sz w:val="28"/>
          <w:szCs w:val="28"/>
        </w:rPr>
        <w:t>記錄者</w:t>
      </w:r>
      <w:r w:rsidRPr="00D747DE">
        <w:rPr>
          <w:rFonts w:ascii="Times New Roman" w:eastAsia="標楷體" w:hAnsi="Times New Roman" w:cs="Times New Roman"/>
          <w:b/>
          <w:sz w:val="28"/>
          <w:szCs w:val="28"/>
        </w:rPr>
        <w:t>:</w:t>
      </w:r>
      <w:r w:rsidR="00E2675E" w:rsidRPr="00E2675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E2675E">
        <w:rPr>
          <w:rFonts w:ascii="Times New Roman" w:eastAsia="標楷體" w:hAnsi="Times New Roman" w:cs="Times New Roman"/>
          <w:b/>
          <w:sz w:val="28"/>
          <w:szCs w:val="28"/>
        </w:rPr>
        <w:t>__________________</w:t>
      </w:r>
    </w:p>
    <w:p w14:paraId="7A9CC1D9" w14:textId="79F2FC2E" w:rsidR="00386E42" w:rsidRPr="00D747DE" w:rsidRDefault="00D747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D747DE">
        <w:rPr>
          <w:rFonts w:ascii="Times New Roman" w:eastAsia="標楷體" w:hAnsi="Times New Roman" w:cs="Times New Roman"/>
          <w:b/>
          <w:sz w:val="28"/>
          <w:szCs w:val="28"/>
        </w:rPr>
        <w:t>與會人員</w:t>
      </w:r>
      <w:r w:rsidRPr="00D747DE">
        <w:rPr>
          <w:rFonts w:ascii="Times New Roman" w:eastAsia="標楷體" w:hAnsi="Times New Roman" w:cs="Times New Roman"/>
          <w:b/>
          <w:sz w:val="28"/>
          <w:szCs w:val="28"/>
        </w:rPr>
        <w:t>:</w:t>
      </w:r>
      <w:r w:rsidR="00E2675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E2675E">
        <w:rPr>
          <w:rFonts w:ascii="Times New Roman" w:eastAsia="標楷體" w:hAnsi="Times New Roman" w:cs="Times New Roman"/>
          <w:b/>
          <w:sz w:val="24"/>
          <w:szCs w:val="28"/>
        </w:rPr>
        <w:t>(</w:t>
      </w:r>
      <w:r w:rsidRPr="00E2675E">
        <w:rPr>
          <w:rFonts w:ascii="Times New Roman" w:eastAsia="標楷體" w:hAnsi="Times New Roman" w:cs="Times New Roman"/>
          <w:b/>
          <w:sz w:val="24"/>
          <w:szCs w:val="28"/>
        </w:rPr>
        <w:t>簽到表</w:t>
      </w:r>
      <w:r w:rsidRPr="00E2675E">
        <w:rPr>
          <w:rFonts w:ascii="Times New Roman" w:eastAsia="標楷體" w:hAnsi="Times New Roman" w:cs="Times New Roman"/>
          <w:b/>
          <w:sz w:val="24"/>
          <w:szCs w:val="28"/>
        </w:rPr>
        <w:t>)</w:t>
      </w:r>
    </w:p>
    <w:tbl>
      <w:tblPr>
        <w:tblStyle w:val="af4"/>
        <w:tblW w:w="104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9"/>
        <w:gridCol w:w="3336"/>
        <w:gridCol w:w="1335"/>
        <w:gridCol w:w="3480"/>
      </w:tblGrid>
      <w:tr w:rsidR="00386E42" w:rsidRPr="00D747DE" w14:paraId="30F8E3F1" w14:textId="77777777">
        <w:trPr>
          <w:trHeight w:val="480"/>
        </w:trPr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8EB3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trike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資優班導師</w:t>
            </w:r>
          </w:p>
        </w:tc>
        <w:tc>
          <w:tcPr>
            <w:tcW w:w="3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6662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9319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家長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E339" w14:textId="77777777" w:rsidR="00386E42" w:rsidRPr="00D747DE" w:rsidRDefault="00386E4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86E42" w:rsidRPr="00D747DE" w14:paraId="59C19191" w14:textId="77777777">
        <w:trPr>
          <w:trHeight w:val="480"/>
        </w:trPr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D640C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trike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資優班教師</w:t>
            </w:r>
          </w:p>
        </w:tc>
        <w:tc>
          <w:tcPr>
            <w:tcW w:w="3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415D9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F87A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74792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86E42" w:rsidRPr="00D747DE" w14:paraId="354292DD" w14:textId="77777777">
        <w:trPr>
          <w:trHeight w:val="480"/>
        </w:trPr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A464F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trike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普通班導師</w:t>
            </w:r>
          </w:p>
        </w:tc>
        <w:tc>
          <w:tcPr>
            <w:tcW w:w="3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82E5A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6EAAB" w14:textId="538FA0B8" w:rsidR="00386E42" w:rsidRPr="00D747DE" w:rsidRDefault="00CA1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行政代表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6FE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5608E6A0" w14:textId="6675D038" w:rsidR="00386E42" w:rsidRPr="00D747DE" w:rsidRDefault="00D747DE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D747DE">
        <w:rPr>
          <w:rFonts w:ascii="Times New Roman" w:eastAsia="標楷體" w:hAnsi="Times New Roman" w:cs="Times New Roman"/>
          <w:b/>
          <w:sz w:val="28"/>
          <w:szCs w:val="28"/>
        </w:rPr>
        <w:t>會議紀錄</w:t>
      </w:r>
      <w:r w:rsidR="00CA1A23">
        <w:rPr>
          <w:rFonts w:ascii="Times New Roman" w:eastAsia="標楷體" w:hAnsi="Times New Roman" w:cs="Times New Roman" w:hint="eastAsia"/>
          <w:b/>
          <w:sz w:val="28"/>
          <w:szCs w:val="28"/>
        </w:rPr>
        <w:t>：（</w:t>
      </w:r>
      <w:r w:rsidR="00E2675E" w:rsidRPr="00E2675E">
        <w:rPr>
          <w:rFonts w:ascii="Times New Roman" w:eastAsia="標楷體" w:hAnsi="Times New Roman" w:cs="Times New Roman" w:hint="eastAsia"/>
          <w:sz w:val="24"/>
          <w:szCs w:val="26"/>
        </w:rPr>
        <w:t>應</w:t>
      </w:r>
      <w:r w:rsidRPr="00E2675E">
        <w:rPr>
          <w:rFonts w:ascii="Times New Roman" w:eastAsia="標楷體" w:hAnsi="Times New Roman" w:cs="Times New Roman"/>
          <w:sz w:val="24"/>
          <w:szCs w:val="26"/>
        </w:rPr>
        <w:t>含討論事項、家長</w:t>
      </w:r>
      <w:r w:rsidRPr="00E2675E">
        <w:rPr>
          <w:rFonts w:ascii="Times New Roman" w:eastAsia="標楷體" w:hAnsi="Times New Roman" w:cs="Times New Roman"/>
          <w:sz w:val="24"/>
          <w:szCs w:val="26"/>
        </w:rPr>
        <w:t>/</w:t>
      </w:r>
      <w:r w:rsidRPr="00E2675E">
        <w:rPr>
          <w:rFonts w:ascii="Times New Roman" w:eastAsia="標楷體" w:hAnsi="Times New Roman" w:cs="Times New Roman"/>
          <w:sz w:val="24"/>
          <w:szCs w:val="26"/>
        </w:rPr>
        <w:t>學生回饋意見、決議或修正課程內容</w:t>
      </w:r>
      <w:r w:rsidR="00CA1A23">
        <w:rPr>
          <w:rFonts w:ascii="Times New Roman" w:eastAsia="標楷體" w:hAnsi="Times New Roman" w:cs="Times New Roman" w:hint="eastAsia"/>
          <w:sz w:val="24"/>
          <w:szCs w:val="26"/>
        </w:rPr>
        <w:t>）</w:t>
      </w:r>
    </w:p>
    <w:tbl>
      <w:tblPr>
        <w:tblStyle w:val="af5"/>
        <w:tblW w:w="105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6"/>
      </w:tblGrid>
      <w:tr w:rsidR="00386E42" w:rsidRPr="00D747DE" w14:paraId="28670A21" w14:textId="77777777" w:rsidTr="00016CB2">
        <w:trPr>
          <w:trHeight w:val="6134"/>
        </w:trPr>
        <w:tc>
          <w:tcPr>
            <w:tcW w:w="10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466C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14:paraId="13FC4BD0" w14:textId="77777777" w:rsidR="00386E42" w:rsidRPr="00D747DE" w:rsidRDefault="00386E42" w:rsidP="00016C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標楷體" w:hAnsi="Times New Roman" w:cs="Times New Roman"/>
          <w:b/>
          <w:sz w:val="28"/>
          <w:szCs w:val="28"/>
          <w:highlight w:val="yellow"/>
        </w:rPr>
      </w:pPr>
    </w:p>
    <w:tbl>
      <w:tblPr>
        <w:tblStyle w:val="af6"/>
        <w:tblW w:w="105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6"/>
        <w:gridCol w:w="2626"/>
        <w:gridCol w:w="2627"/>
        <w:gridCol w:w="2627"/>
      </w:tblGrid>
      <w:tr w:rsidR="00386E42" w:rsidRPr="00D747DE" w14:paraId="686881F7" w14:textId="77777777" w:rsidTr="00205447">
        <w:trPr>
          <w:trHeight w:val="480"/>
        </w:trPr>
        <w:tc>
          <w:tcPr>
            <w:tcW w:w="105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2A67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核章處</w:t>
            </w:r>
            <w:proofErr w:type="gramEnd"/>
          </w:p>
        </w:tc>
      </w:tr>
      <w:tr w:rsidR="00386E42" w:rsidRPr="00D747DE" w14:paraId="23BCF0B6" w14:textId="77777777" w:rsidTr="00205447">
        <w:tc>
          <w:tcPr>
            <w:tcW w:w="2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EC4B0" w14:textId="7AEBF71F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個</w:t>
            </w:r>
            <w:proofErr w:type="gramEnd"/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管教師</w:t>
            </w:r>
          </w:p>
        </w:tc>
        <w:tc>
          <w:tcPr>
            <w:tcW w:w="2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C5340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特教組長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2AABF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輔導主任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D3BD3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校長</w:t>
            </w:r>
          </w:p>
        </w:tc>
      </w:tr>
      <w:tr w:rsidR="00386E42" w:rsidRPr="00D747DE" w14:paraId="5946A0E2" w14:textId="77777777" w:rsidTr="00205447">
        <w:trPr>
          <w:trHeight w:val="494"/>
        </w:trPr>
        <w:tc>
          <w:tcPr>
            <w:tcW w:w="2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B2EB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F51A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98DC8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195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14:paraId="562CE5F1" w14:textId="44AAF726" w:rsidR="00386E42" w:rsidRPr="00D747DE" w:rsidRDefault="00D747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D747D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七、重新安置紀錄</w:t>
      </w:r>
    </w:p>
    <w:tbl>
      <w:tblPr>
        <w:tblStyle w:val="af7"/>
        <w:tblW w:w="10590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3120"/>
        <w:gridCol w:w="4680"/>
        <w:gridCol w:w="1650"/>
      </w:tblGrid>
      <w:tr w:rsidR="00386E42" w:rsidRPr="00D747DE" w14:paraId="53F28D0E" w14:textId="77777777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33B5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26278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評估需求說明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88CE1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評估結果概要敘述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742C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記錄人員</w:t>
            </w:r>
          </w:p>
        </w:tc>
      </w:tr>
      <w:tr w:rsidR="00386E42" w:rsidRPr="00D747DE" w14:paraId="0CA5094B" w14:textId="77777777">
        <w:trPr>
          <w:trHeight w:val="124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4075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9155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58FF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16CA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6E42" w:rsidRPr="00D747DE" w14:paraId="6F301966" w14:textId="77777777">
        <w:trPr>
          <w:trHeight w:val="124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47C8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8CB5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AFFC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513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658AEF61" w14:textId="77777777" w:rsidR="00386E42" w:rsidRPr="00D747DE" w:rsidRDefault="00386E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sz w:val="32"/>
          <w:szCs w:val="32"/>
        </w:rPr>
      </w:pPr>
    </w:p>
    <w:p w14:paraId="1E0E51CE" w14:textId="77777777" w:rsidR="00386E42" w:rsidRPr="00D747DE" w:rsidRDefault="00D747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D747D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八、晤談或輔導紀錄</w:t>
      </w:r>
    </w:p>
    <w:tbl>
      <w:tblPr>
        <w:tblStyle w:val="af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5"/>
        <w:gridCol w:w="1390"/>
        <w:gridCol w:w="1392"/>
        <w:gridCol w:w="3739"/>
        <w:gridCol w:w="1843"/>
        <w:gridCol w:w="1287"/>
      </w:tblGrid>
      <w:tr w:rsidR="002713FD" w:rsidRPr="00D747DE" w14:paraId="1388495A" w14:textId="77777777" w:rsidTr="002713FD">
        <w:trPr>
          <w:trHeight w:val="645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4FF17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D220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參與人員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D504" w14:textId="24396222" w:rsidR="00BC5E6C" w:rsidRPr="00BC5E6C" w:rsidRDefault="00BC5E6C" w:rsidP="00BC5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事件</w:t>
            </w: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C78E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內容概要敘述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4A93" w14:textId="1E20D8ED" w:rsidR="00FB4795" w:rsidRPr="00FB4795" w:rsidRDefault="00FB4795" w:rsidP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1B205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處遇方式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68E8" w14:textId="4488E49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記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錄人員</w:t>
            </w:r>
          </w:p>
        </w:tc>
      </w:tr>
      <w:tr w:rsidR="002713FD" w:rsidRPr="00D747DE" w14:paraId="0D65462B" w14:textId="77777777" w:rsidTr="001B205D">
        <w:trPr>
          <w:trHeight w:val="1984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B698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A6BB" w14:textId="77777777" w:rsidR="00FB4795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本人</w:t>
            </w:r>
          </w:p>
          <w:p w14:paraId="441DFE87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母親</w:t>
            </w:r>
          </w:p>
          <w:p w14:paraId="6625B74A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父親</w:t>
            </w:r>
          </w:p>
          <w:p w14:paraId="41D3C833" w14:textId="5B804E24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其他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________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246A" w14:textId="5B2A2EE1" w:rsidR="00BC5E6C" w:rsidRPr="00BC5E6C" w:rsidRDefault="00BC5E6C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F92F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B9ED" w14:textId="4F50D5F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轉</w:t>
            </w:r>
            <w:proofErr w:type="gramStart"/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介</w:t>
            </w:r>
            <w:proofErr w:type="gramEnd"/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二級</w:t>
            </w:r>
          </w:p>
          <w:p w14:paraId="004AAA7C" w14:textId="496FFA74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協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同導師</w:t>
            </w:r>
          </w:p>
          <w:p w14:paraId="364EAFDA" w14:textId="50E892C0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定期晤談</w:t>
            </w:r>
          </w:p>
          <w:p w14:paraId="7749DCD7" w14:textId="3656EA19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持續觀察</w:t>
            </w:r>
          </w:p>
          <w:p w14:paraId="5EBF00A5" w14:textId="74C7362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其他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_______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5186" w14:textId="3657BB73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13FD" w:rsidRPr="00D747DE" w14:paraId="3F29657C" w14:textId="77777777" w:rsidTr="001B205D">
        <w:trPr>
          <w:trHeight w:val="1984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93DA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4B077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本人</w:t>
            </w:r>
          </w:p>
          <w:p w14:paraId="5E927688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母親</w:t>
            </w:r>
          </w:p>
          <w:p w14:paraId="33DA2D2D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父親</w:t>
            </w:r>
          </w:p>
          <w:p w14:paraId="4BD1B676" w14:textId="5403F528" w:rsidR="00FB4795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其他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________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1A369" w14:textId="74139081" w:rsidR="00FB4795" w:rsidRPr="00D747DE" w:rsidRDefault="00FB4795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D095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B746" w14:textId="7777777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轉</w:t>
            </w:r>
            <w:proofErr w:type="gramStart"/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介</w:t>
            </w:r>
            <w:proofErr w:type="gramEnd"/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二級</w:t>
            </w:r>
          </w:p>
          <w:p w14:paraId="3D47C6A8" w14:textId="0F787111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協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同導師</w:t>
            </w:r>
          </w:p>
          <w:p w14:paraId="059CE6CA" w14:textId="7777777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定期晤談</w:t>
            </w:r>
          </w:p>
          <w:p w14:paraId="3084AF85" w14:textId="2A0EB62F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持續觀察</w:t>
            </w:r>
          </w:p>
          <w:p w14:paraId="7385E6B8" w14:textId="6D4E55E8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其他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_______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AB04" w14:textId="608899EC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13FD" w:rsidRPr="00D747DE" w14:paraId="60404513" w14:textId="77777777" w:rsidTr="001B205D">
        <w:trPr>
          <w:trHeight w:val="1984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2642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E942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本人</w:t>
            </w:r>
          </w:p>
          <w:p w14:paraId="6D6147C4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母親</w:t>
            </w:r>
          </w:p>
          <w:p w14:paraId="480B0C49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父親</w:t>
            </w:r>
          </w:p>
          <w:p w14:paraId="22F36E25" w14:textId="6AE31D84" w:rsidR="00FB4795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其他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________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555CF" w14:textId="2D9B9269" w:rsidR="00FB4795" w:rsidRPr="00D747DE" w:rsidRDefault="00FB4795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D444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A841" w14:textId="7777777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轉</w:t>
            </w:r>
            <w:proofErr w:type="gramStart"/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介</w:t>
            </w:r>
            <w:proofErr w:type="gramEnd"/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二級</w:t>
            </w:r>
          </w:p>
          <w:p w14:paraId="253DB2F0" w14:textId="76FE4BB0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協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同導師</w:t>
            </w:r>
          </w:p>
          <w:p w14:paraId="4B065543" w14:textId="7777777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定期晤談</w:t>
            </w:r>
          </w:p>
          <w:p w14:paraId="5957D779" w14:textId="7A0B964F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持續觀察</w:t>
            </w:r>
          </w:p>
          <w:p w14:paraId="28960F36" w14:textId="19F2348C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其他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_______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2E76" w14:textId="72F127F0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13FD" w:rsidRPr="00D747DE" w14:paraId="72F9050C" w14:textId="77777777" w:rsidTr="001B205D">
        <w:trPr>
          <w:trHeight w:val="1984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CC6F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385B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本人</w:t>
            </w:r>
          </w:p>
          <w:p w14:paraId="0BAEC803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母親</w:t>
            </w:r>
          </w:p>
          <w:p w14:paraId="4B3BE378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父親</w:t>
            </w:r>
          </w:p>
          <w:p w14:paraId="45FD92B2" w14:textId="53925E44" w:rsidR="00FB4795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其他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________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7E5F" w14:textId="444C8F33" w:rsidR="00FB4795" w:rsidRPr="00D747DE" w:rsidRDefault="00FB4795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D5D4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68E6F" w14:textId="7777777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轉</w:t>
            </w:r>
            <w:proofErr w:type="gramStart"/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介</w:t>
            </w:r>
            <w:proofErr w:type="gramEnd"/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二級</w:t>
            </w:r>
          </w:p>
          <w:p w14:paraId="712345A3" w14:textId="7F01BE7A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協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同導師</w:t>
            </w:r>
          </w:p>
          <w:p w14:paraId="71336E3B" w14:textId="7777777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定期晤談</w:t>
            </w:r>
          </w:p>
          <w:p w14:paraId="19065573" w14:textId="4BF695F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持續觀察</w:t>
            </w:r>
          </w:p>
          <w:p w14:paraId="614E5D40" w14:textId="2308E9A8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其他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_______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259E" w14:textId="1FD2492F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13FD" w:rsidRPr="00D747DE" w14:paraId="010307FD" w14:textId="77777777" w:rsidTr="001B205D">
        <w:trPr>
          <w:trHeight w:val="1984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97B7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3138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本人</w:t>
            </w:r>
          </w:p>
          <w:p w14:paraId="2D67F501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母親</w:t>
            </w:r>
          </w:p>
          <w:p w14:paraId="082F0208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父親</w:t>
            </w:r>
          </w:p>
          <w:p w14:paraId="7A203925" w14:textId="0E6D9825" w:rsidR="00FB4795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其他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________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2F56" w14:textId="481E7530" w:rsidR="00FB4795" w:rsidRPr="00D747DE" w:rsidRDefault="00FB4795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C97C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9372" w14:textId="7777777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轉</w:t>
            </w:r>
            <w:proofErr w:type="gramStart"/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介</w:t>
            </w:r>
            <w:proofErr w:type="gramEnd"/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二級</w:t>
            </w:r>
          </w:p>
          <w:p w14:paraId="063D45D9" w14:textId="16E31944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協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同導師</w:t>
            </w:r>
          </w:p>
          <w:p w14:paraId="77AD499B" w14:textId="7777777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定期晤談</w:t>
            </w:r>
          </w:p>
          <w:p w14:paraId="320D169D" w14:textId="4ED7F43E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持續觀察</w:t>
            </w:r>
          </w:p>
          <w:p w14:paraId="6BB19013" w14:textId="3B2962B2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其他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_______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92AF" w14:textId="165C3D8A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C24834A" w14:textId="5B524BE2" w:rsidR="00386E42" w:rsidRPr="00FB4795" w:rsidRDefault="00FB4795" w:rsidP="00FB4795">
      <w:pPr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ascii="Times New Roman" w:eastAsia="標楷體" w:hAnsi="Times New Roman" w:cs="Times New Roman"/>
          <w:color w:val="FF0000"/>
          <w:sz w:val="24"/>
          <w:szCs w:val="32"/>
        </w:rPr>
      </w:pPr>
      <w:r w:rsidRPr="00FB4795">
        <w:rPr>
          <w:rFonts w:ascii="標楷體" w:eastAsia="標楷體" w:hAnsi="標楷體" w:cs="Times New Roman" w:hint="eastAsia"/>
          <w:color w:val="FF0000"/>
          <w:sz w:val="24"/>
          <w:szCs w:val="32"/>
        </w:rPr>
        <w:t>※</w:t>
      </w:r>
      <w:r w:rsidRPr="00FB4795">
        <w:rPr>
          <w:rFonts w:ascii="Times New Roman" w:eastAsia="標楷體" w:hAnsi="Times New Roman" w:cs="Times New Roman" w:hint="eastAsia"/>
          <w:color w:val="FF0000"/>
          <w:sz w:val="24"/>
          <w:szCs w:val="32"/>
        </w:rPr>
        <w:t>自行增刪表格。</w:t>
      </w:r>
    </w:p>
    <w:p w14:paraId="5FCD7C68" w14:textId="77777777" w:rsidR="00386E42" w:rsidRPr="00E2505A" w:rsidRDefault="00D747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  <w:r w:rsidRPr="00E2505A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附件：</w:t>
      </w:r>
      <w:r w:rsidRPr="00E2505A">
        <w:rPr>
          <w:rFonts w:ascii="Times New Roman" w:eastAsia="標楷體" w:hAnsi="Times New Roman" w:cs="Times New Roman"/>
          <w:b/>
          <w:sz w:val="32"/>
          <w:szCs w:val="32"/>
        </w:rPr>
        <w:t>如學習紀錄表、得獎資料、測驗紀錄等</w:t>
      </w:r>
    </w:p>
    <w:sectPr w:rsidR="00386E42" w:rsidRPr="00E2505A">
      <w:footerReference w:type="default" r:id="rId8"/>
      <w:pgSz w:w="11906" w:h="16838"/>
      <w:pgMar w:top="454" w:right="680" w:bottom="720" w:left="720" w:header="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06E9B" w14:textId="77777777" w:rsidR="00906146" w:rsidRDefault="00906146">
      <w:r>
        <w:separator/>
      </w:r>
    </w:p>
  </w:endnote>
  <w:endnote w:type="continuationSeparator" w:id="0">
    <w:p w14:paraId="071E2FFF" w14:textId="77777777" w:rsidR="00906146" w:rsidRDefault="0090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CA77B" w14:textId="77777777" w:rsidR="00935094" w:rsidRDefault="009350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3361D3AE" w14:textId="77777777" w:rsidR="00935094" w:rsidRDefault="009350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EFE8F" w14:textId="77777777" w:rsidR="00906146" w:rsidRDefault="00906146">
      <w:r>
        <w:separator/>
      </w:r>
    </w:p>
  </w:footnote>
  <w:footnote w:type="continuationSeparator" w:id="0">
    <w:p w14:paraId="1426FE44" w14:textId="77777777" w:rsidR="00906146" w:rsidRDefault="00906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34F4F"/>
    <w:multiLevelType w:val="multilevel"/>
    <w:tmpl w:val="A6BE4F4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433E1"/>
    <w:multiLevelType w:val="hybridMultilevel"/>
    <w:tmpl w:val="C436ED30"/>
    <w:lvl w:ilvl="0" w:tplc="0409000F">
      <w:start w:val="1"/>
      <w:numFmt w:val="decimal"/>
      <w:lvlText w:val="%1."/>
      <w:lvlJc w:val="left"/>
      <w:pPr>
        <w:ind w:left="16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4" w:hanging="480"/>
      </w:pPr>
    </w:lvl>
    <w:lvl w:ilvl="2" w:tplc="0409001B" w:tentative="1">
      <w:start w:val="1"/>
      <w:numFmt w:val="lowerRoman"/>
      <w:lvlText w:val="%3."/>
      <w:lvlJc w:val="right"/>
      <w:pPr>
        <w:ind w:left="2624" w:hanging="480"/>
      </w:pPr>
    </w:lvl>
    <w:lvl w:ilvl="3" w:tplc="0409000F" w:tentative="1">
      <w:start w:val="1"/>
      <w:numFmt w:val="decimal"/>
      <w:lvlText w:val="%4."/>
      <w:lvlJc w:val="left"/>
      <w:pPr>
        <w:ind w:left="3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4" w:hanging="480"/>
      </w:pPr>
    </w:lvl>
    <w:lvl w:ilvl="5" w:tplc="0409001B" w:tentative="1">
      <w:start w:val="1"/>
      <w:numFmt w:val="lowerRoman"/>
      <w:lvlText w:val="%6."/>
      <w:lvlJc w:val="right"/>
      <w:pPr>
        <w:ind w:left="4064" w:hanging="480"/>
      </w:pPr>
    </w:lvl>
    <w:lvl w:ilvl="6" w:tplc="0409000F" w:tentative="1">
      <w:start w:val="1"/>
      <w:numFmt w:val="decimal"/>
      <w:lvlText w:val="%7."/>
      <w:lvlJc w:val="left"/>
      <w:pPr>
        <w:ind w:left="4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4" w:hanging="480"/>
      </w:pPr>
    </w:lvl>
    <w:lvl w:ilvl="8" w:tplc="0409001B" w:tentative="1">
      <w:start w:val="1"/>
      <w:numFmt w:val="lowerRoman"/>
      <w:lvlText w:val="%9."/>
      <w:lvlJc w:val="right"/>
      <w:pPr>
        <w:ind w:left="5504" w:hanging="480"/>
      </w:pPr>
    </w:lvl>
  </w:abstractNum>
  <w:abstractNum w:abstractNumId="2" w15:restartNumberingAfterBreak="0">
    <w:nsid w:val="1C6E6569"/>
    <w:multiLevelType w:val="hybridMultilevel"/>
    <w:tmpl w:val="C436ED30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" w15:restartNumberingAfterBreak="0">
    <w:nsid w:val="1CCD1138"/>
    <w:multiLevelType w:val="multilevel"/>
    <w:tmpl w:val="A6360DD2"/>
    <w:lvl w:ilvl="0">
      <w:start w:val="1"/>
      <w:numFmt w:val="bullet"/>
      <w:lvlText w:val="□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4" w15:restartNumberingAfterBreak="0">
    <w:nsid w:val="23302B05"/>
    <w:multiLevelType w:val="hybridMultilevel"/>
    <w:tmpl w:val="1D7A5B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F70FE8"/>
    <w:multiLevelType w:val="multilevel"/>
    <w:tmpl w:val="DC7E91F8"/>
    <w:lvl w:ilvl="0">
      <w:start w:val="1"/>
      <w:numFmt w:val="bullet"/>
      <w:lvlText w:val="□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6" w15:restartNumberingAfterBreak="0">
    <w:nsid w:val="35106C15"/>
    <w:multiLevelType w:val="hybridMultilevel"/>
    <w:tmpl w:val="73B0C8C8"/>
    <w:lvl w:ilvl="0" w:tplc="04090001">
      <w:start w:val="1"/>
      <w:numFmt w:val="bullet"/>
      <w:lvlText w:val=""/>
      <w:lvlJc w:val="left"/>
      <w:pPr>
        <w:ind w:left="6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6" w:hanging="480"/>
      </w:pPr>
      <w:rPr>
        <w:rFonts w:ascii="Wingdings" w:hAnsi="Wingdings" w:hint="default"/>
      </w:rPr>
    </w:lvl>
  </w:abstractNum>
  <w:abstractNum w:abstractNumId="7" w15:restartNumberingAfterBreak="0">
    <w:nsid w:val="360C3879"/>
    <w:multiLevelType w:val="hybridMultilevel"/>
    <w:tmpl w:val="53765F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5C2626F"/>
    <w:multiLevelType w:val="hybridMultilevel"/>
    <w:tmpl w:val="9C3E95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7C3B2F"/>
    <w:multiLevelType w:val="hybridMultilevel"/>
    <w:tmpl w:val="64F8E55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4F2B6420"/>
    <w:multiLevelType w:val="hybridMultilevel"/>
    <w:tmpl w:val="F9D284C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7760A03"/>
    <w:multiLevelType w:val="multilevel"/>
    <w:tmpl w:val="AB86A2D4"/>
    <w:lvl w:ilvl="0">
      <w:start w:val="1"/>
      <w:numFmt w:val="bullet"/>
      <w:lvlText w:val="□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12" w15:restartNumberingAfterBreak="0">
    <w:nsid w:val="5C212F5D"/>
    <w:multiLevelType w:val="hybridMultilevel"/>
    <w:tmpl w:val="6038AA4C"/>
    <w:lvl w:ilvl="0" w:tplc="0409000F">
      <w:start w:val="1"/>
      <w:numFmt w:val="decimal"/>
      <w:lvlText w:val="%1."/>
      <w:lvlJc w:val="left"/>
      <w:pPr>
        <w:ind w:left="6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" w15:restartNumberingAfterBreak="0">
    <w:nsid w:val="683A3797"/>
    <w:multiLevelType w:val="hybridMultilevel"/>
    <w:tmpl w:val="C436ED30"/>
    <w:lvl w:ilvl="0" w:tplc="0409000F">
      <w:start w:val="1"/>
      <w:numFmt w:val="decimal"/>
      <w:lvlText w:val="%1."/>
      <w:lvlJc w:val="left"/>
      <w:pPr>
        <w:ind w:left="16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4" w:hanging="480"/>
      </w:pPr>
    </w:lvl>
    <w:lvl w:ilvl="2" w:tplc="0409001B" w:tentative="1">
      <w:start w:val="1"/>
      <w:numFmt w:val="lowerRoman"/>
      <w:lvlText w:val="%3."/>
      <w:lvlJc w:val="right"/>
      <w:pPr>
        <w:ind w:left="2624" w:hanging="480"/>
      </w:pPr>
    </w:lvl>
    <w:lvl w:ilvl="3" w:tplc="0409000F" w:tentative="1">
      <w:start w:val="1"/>
      <w:numFmt w:val="decimal"/>
      <w:lvlText w:val="%4."/>
      <w:lvlJc w:val="left"/>
      <w:pPr>
        <w:ind w:left="3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4" w:hanging="480"/>
      </w:pPr>
    </w:lvl>
    <w:lvl w:ilvl="5" w:tplc="0409001B" w:tentative="1">
      <w:start w:val="1"/>
      <w:numFmt w:val="lowerRoman"/>
      <w:lvlText w:val="%6."/>
      <w:lvlJc w:val="right"/>
      <w:pPr>
        <w:ind w:left="4064" w:hanging="480"/>
      </w:pPr>
    </w:lvl>
    <w:lvl w:ilvl="6" w:tplc="0409000F" w:tentative="1">
      <w:start w:val="1"/>
      <w:numFmt w:val="decimal"/>
      <w:lvlText w:val="%7."/>
      <w:lvlJc w:val="left"/>
      <w:pPr>
        <w:ind w:left="4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4" w:hanging="480"/>
      </w:pPr>
    </w:lvl>
    <w:lvl w:ilvl="8" w:tplc="0409001B" w:tentative="1">
      <w:start w:val="1"/>
      <w:numFmt w:val="lowerRoman"/>
      <w:lvlText w:val="%9."/>
      <w:lvlJc w:val="right"/>
      <w:pPr>
        <w:ind w:left="5504" w:hanging="480"/>
      </w:pPr>
    </w:lvl>
  </w:abstractNum>
  <w:abstractNum w:abstractNumId="14" w15:restartNumberingAfterBreak="0">
    <w:nsid w:val="6C263526"/>
    <w:multiLevelType w:val="hybridMultilevel"/>
    <w:tmpl w:val="C436ED30"/>
    <w:lvl w:ilvl="0" w:tplc="0409000F">
      <w:start w:val="1"/>
      <w:numFmt w:val="decimal"/>
      <w:lvlText w:val="%1."/>
      <w:lvlJc w:val="left"/>
      <w:pPr>
        <w:ind w:left="16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4" w:hanging="480"/>
      </w:pPr>
    </w:lvl>
    <w:lvl w:ilvl="2" w:tplc="0409001B" w:tentative="1">
      <w:start w:val="1"/>
      <w:numFmt w:val="lowerRoman"/>
      <w:lvlText w:val="%3."/>
      <w:lvlJc w:val="right"/>
      <w:pPr>
        <w:ind w:left="2624" w:hanging="480"/>
      </w:pPr>
    </w:lvl>
    <w:lvl w:ilvl="3" w:tplc="0409000F" w:tentative="1">
      <w:start w:val="1"/>
      <w:numFmt w:val="decimal"/>
      <w:lvlText w:val="%4."/>
      <w:lvlJc w:val="left"/>
      <w:pPr>
        <w:ind w:left="3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4" w:hanging="480"/>
      </w:pPr>
    </w:lvl>
    <w:lvl w:ilvl="5" w:tplc="0409001B" w:tentative="1">
      <w:start w:val="1"/>
      <w:numFmt w:val="lowerRoman"/>
      <w:lvlText w:val="%6."/>
      <w:lvlJc w:val="right"/>
      <w:pPr>
        <w:ind w:left="4064" w:hanging="480"/>
      </w:pPr>
    </w:lvl>
    <w:lvl w:ilvl="6" w:tplc="0409000F" w:tentative="1">
      <w:start w:val="1"/>
      <w:numFmt w:val="decimal"/>
      <w:lvlText w:val="%7."/>
      <w:lvlJc w:val="left"/>
      <w:pPr>
        <w:ind w:left="4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4" w:hanging="480"/>
      </w:pPr>
    </w:lvl>
    <w:lvl w:ilvl="8" w:tplc="0409001B" w:tentative="1">
      <w:start w:val="1"/>
      <w:numFmt w:val="lowerRoman"/>
      <w:lvlText w:val="%9."/>
      <w:lvlJc w:val="right"/>
      <w:pPr>
        <w:ind w:left="5504" w:hanging="480"/>
      </w:pPr>
    </w:lvl>
  </w:abstractNum>
  <w:abstractNum w:abstractNumId="15" w15:restartNumberingAfterBreak="0">
    <w:nsid w:val="74006B5C"/>
    <w:multiLevelType w:val="multilevel"/>
    <w:tmpl w:val="01E4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F5367F"/>
    <w:multiLevelType w:val="hybridMultilevel"/>
    <w:tmpl w:val="C436ED30"/>
    <w:lvl w:ilvl="0" w:tplc="0409000F">
      <w:start w:val="1"/>
      <w:numFmt w:val="decimal"/>
      <w:lvlText w:val="%1."/>
      <w:lvlJc w:val="left"/>
      <w:pPr>
        <w:ind w:left="16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4" w:hanging="480"/>
      </w:pPr>
    </w:lvl>
    <w:lvl w:ilvl="2" w:tplc="0409001B" w:tentative="1">
      <w:start w:val="1"/>
      <w:numFmt w:val="lowerRoman"/>
      <w:lvlText w:val="%3."/>
      <w:lvlJc w:val="right"/>
      <w:pPr>
        <w:ind w:left="2624" w:hanging="480"/>
      </w:pPr>
    </w:lvl>
    <w:lvl w:ilvl="3" w:tplc="0409000F" w:tentative="1">
      <w:start w:val="1"/>
      <w:numFmt w:val="decimal"/>
      <w:lvlText w:val="%4."/>
      <w:lvlJc w:val="left"/>
      <w:pPr>
        <w:ind w:left="3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4" w:hanging="480"/>
      </w:pPr>
    </w:lvl>
    <w:lvl w:ilvl="5" w:tplc="0409001B" w:tentative="1">
      <w:start w:val="1"/>
      <w:numFmt w:val="lowerRoman"/>
      <w:lvlText w:val="%6."/>
      <w:lvlJc w:val="right"/>
      <w:pPr>
        <w:ind w:left="4064" w:hanging="480"/>
      </w:pPr>
    </w:lvl>
    <w:lvl w:ilvl="6" w:tplc="0409000F" w:tentative="1">
      <w:start w:val="1"/>
      <w:numFmt w:val="decimal"/>
      <w:lvlText w:val="%7."/>
      <w:lvlJc w:val="left"/>
      <w:pPr>
        <w:ind w:left="4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4" w:hanging="480"/>
      </w:pPr>
    </w:lvl>
    <w:lvl w:ilvl="8" w:tplc="0409001B" w:tentative="1">
      <w:start w:val="1"/>
      <w:numFmt w:val="lowerRoman"/>
      <w:lvlText w:val="%9."/>
      <w:lvlJc w:val="right"/>
      <w:pPr>
        <w:ind w:left="5504" w:hanging="480"/>
      </w:pPr>
    </w:lvl>
  </w:abstractNum>
  <w:abstractNum w:abstractNumId="17" w15:restartNumberingAfterBreak="0">
    <w:nsid w:val="7FCD211E"/>
    <w:multiLevelType w:val="hybridMultilevel"/>
    <w:tmpl w:val="59DA6F88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num w:numId="1" w16cid:durableId="170871747">
    <w:abstractNumId w:val="5"/>
  </w:num>
  <w:num w:numId="2" w16cid:durableId="1325817526">
    <w:abstractNumId w:val="3"/>
  </w:num>
  <w:num w:numId="3" w16cid:durableId="739643447">
    <w:abstractNumId w:val="11"/>
  </w:num>
  <w:num w:numId="4" w16cid:durableId="585841073">
    <w:abstractNumId w:val="8"/>
  </w:num>
  <w:num w:numId="5" w16cid:durableId="1318732045">
    <w:abstractNumId w:val="17"/>
  </w:num>
  <w:num w:numId="6" w16cid:durableId="54940538">
    <w:abstractNumId w:val="10"/>
  </w:num>
  <w:num w:numId="7" w16cid:durableId="559904840">
    <w:abstractNumId w:val="2"/>
  </w:num>
  <w:num w:numId="8" w16cid:durableId="1359814600">
    <w:abstractNumId w:val="1"/>
  </w:num>
  <w:num w:numId="9" w16cid:durableId="1910000910">
    <w:abstractNumId w:val="13"/>
  </w:num>
  <w:num w:numId="10" w16cid:durableId="1863278540">
    <w:abstractNumId w:val="14"/>
  </w:num>
  <w:num w:numId="11" w16cid:durableId="10962873">
    <w:abstractNumId w:val="16"/>
  </w:num>
  <w:num w:numId="12" w16cid:durableId="1416239995">
    <w:abstractNumId w:val="4"/>
  </w:num>
  <w:num w:numId="13" w16cid:durableId="1109618601">
    <w:abstractNumId w:val="9"/>
  </w:num>
  <w:num w:numId="14" w16cid:durableId="382798450">
    <w:abstractNumId w:val="12"/>
  </w:num>
  <w:num w:numId="15" w16cid:durableId="448550997">
    <w:abstractNumId w:val="6"/>
  </w:num>
  <w:num w:numId="16" w16cid:durableId="177550664">
    <w:abstractNumId w:val="7"/>
  </w:num>
  <w:num w:numId="17" w16cid:durableId="1019501889">
    <w:abstractNumId w:val="15"/>
  </w:num>
  <w:num w:numId="18" w16cid:durableId="95652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42"/>
    <w:rsid w:val="000018B9"/>
    <w:rsid w:val="00006A37"/>
    <w:rsid w:val="00016CB2"/>
    <w:rsid w:val="00025907"/>
    <w:rsid w:val="00051877"/>
    <w:rsid w:val="0005291B"/>
    <w:rsid w:val="000611A6"/>
    <w:rsid w:val="00090C10"/>
    <w:rsid w:val="00097F9B"/>
    <w:rsid w:val="000B159D"/>
    <w:rsid w:val="000E565B"/>
    <w:rsid w:val="001467DF"/>
    <w:rsid w:val="0017333C"/>
    <w:rsid w:val="00174BFF"/>
    <w:rsid w:val="0018154A"/>
    <w:rsid w:val="001870E0"/>
    <w:rsid w:val="001B205D"/>
    <w:rsid w:val="001C1374"/>
    <w:rsid w:val="001C411D"/>
    <w:rsid w:val="001D3842"/>
    <w:rsid w:val="00205447"/>
    <w:rsid w:val="0025471F"/>
    <w:rsid w:val="0026412A"/>
    <w:rsid w:val="00267049"/>
    <w:rsid w:val="002671FF"/>
    <w:rsid w:val="002713FD"/>
    <w:rsid w:val="002848CB"/>
    <w:rsid w:val="002A28B0"/>
    <w:rsid w:val="00315A83"/>
    <w:rsid w:val="003325BE"/>
    <w:rsid w:val="00343B44"/>
    <w:rsid w:val="003558F8"/>
    <w:rsid w:val="00357848"/>
    <w:rsid w:val="00386E42"/>
    <w:rsid w:val="003946B0"/>
    <w:rsid w:val="003E1E7D"/>
    <w:rsid w:val="003E2E74"/>
    <w:rsid w:val="003F61F2"/>
    <w:rsid w:val="003F798C"/>
    <w:rsid w:val="004373B2"/>
    <w:rsid w:val="00445641"/>
    <w:rsid w:val="00452C1B"/>
    <w:rsid w:val="004835D2"/>
    <w:rsid w:val="00484D9F"/>
    <w:rsid w:val="004B6778"/>
    <w:rsid w:val="004F63EA"/>
    <w:rsid w:val="00525A88"/>
    <w:rsid w:val="005A0DD9"/>
    <w:rsid w:val="005A5319"/>
    <w:rsid w:val="005D6319"/>
    <w:rsid w:val="005E3C96"/>
    <w:rsid w:val="00613685"/>
    <w:rsid w:val="0061682D"/>
    <w:rsid w:val="0065299D"/>
    <w:rsid w:val="006A2600"/>
    <w:rsid w:val="006C683E"/>
    <w:rsid w:val="00723FBD"/>
    <w:rsid w:val="00756CDD"/>
    <w:rsid w:val="007A7BC3"/>
    <w:rsid w:val="007B64C1"/>
    <w:rsid w:val="007B7638"/>
    <w:rsid w:val="007C3635"/>
    <w:rsid w:val="007C6FD9"/>
    <w:rsid w:val="007E32BD"/>
    <w:rsid w:val="007F2B50"/>
    <w:rsid w:val="007F3F6A"/>
    <w:rsid w:val="00807E36"/>
    <w:rsid w:val="00812811"/>
    <w:rsid w:val="0082500C"/>
    <w:rsid w:val="0083527B"/>
    <w:rsid w:val="00844C59"/>
    <w:rsid w:val="008570A9"/>
    <w:rsid w:val="00875966"/>
    <w:rsid w:val="008E0082"/>
    <w:rsid w:val="00906146"/>
    <w:rsid w:val="00935094"/>
    <w:rsid w:val="0095038E"/>
    <w:rsid w:val="00982B8E"/>
    <w:rsid w:val="00996202"/>
    <w:rsid w:val="009A34F3"/>
    <w:rsid w:val="00A059FD"/>
    <w:rsid w:val="00A471A2"/>
    <w:rsid w:val="00A53562"/>
    <w:rsid w:val="00A7023B"/>
    <w:rsid w:val="00A8304B"/>
    <w:rsid w:val="00A97219"/>
    <w:rsid w:val="00AA4B0A"/>
    <w:rsid w:val="00AC73C0"/>
    <w:rsid w:val="00B21169"/>
    <w:rsid w:val="00B70586"/>
    <w:rsid w:val="00B85854"/>
    <w:rsid w:val="00BA3A4D"/>
    <w:rsid w:val="00BB3FA8"/>
    <w:rsid w:val="00BC4782"/>
    <w:rsid w:val="00BC5E6C"/>
    <w:rsid w:val="00C0334D"/>
    <w:rsid w:val="00C34A4E"/>
    <w:rsid w:val="00C351E9"/>
    <w:rsid w:val="00C615D8"/>
    <w:rsid w:val="00CA1A23"/>
    <w:rsid w:val="00CA37B0"/>
    <w:rsid w:val="00CC578B"/>
    <w:rsid w:val="00CD4036"/>
    <w:rsid w:val="00CE6D29"/>
    <w:rsid w:val="00D23D39"/>
    <w:rsid w:val="00D2776A"/>
    <w:rsid w:val="00D674B3"/>
    <w:rsid w:val="00D747DE"/>
    <w:rsid w:val="00D82A75"/>
    <w:rsid w:val="00DA368F"/>
    <w:rsid w:val="00E2505A"/>
    <w:rsid w:val="00E2675E"/>
    <w:rsid w:val="00E3602D"/>
    <w:rsid w:val="00E47E01"/>
    <w:rsid w:val="00E83164"/>
    <w:rsid w:val="00EC2ABA"/>
    <w:rsid w:val="00EF1C64"/>
    <w:rsid w:val="00F01A65"/>
    <w:rsid w:val="00F2665D"/>
    <w:rsid w:val="00F31B95"/>
    <w:rsid w:val="00FB4795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7D46"/>
  <w15:docId w15:val="{7B15C929-3D14-4F34-B215-68B7906A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3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3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3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註解文字 字元"/>
    <w:basedOn w:val="a0"/>
    <w:link w:val="af9"/>
    <w:uiPriority w:val="99"/>
    <w:semiHidden/>
  </w:style>
  <w:style w:type="character" w:styleId="af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c">
    <w:name w:val="Balloon Text"/>
    <w:basedOn w:val="a"/>
    <w:link w:val="afd"/>
    <w:uiPriority w:val="99"/>
    <w:semiHidden/>
    <w:unhideWhenUsed/>
    <w:rsid w:val="00C61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uiPriority w:val="99"/>
    <w:semiHidden/>
    <w:rsid w:val="00C615D8"/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List Paragraph"/>
    <w:basedOn w:val="a"/>
    <w:uiPriority w:val="34"/>
    <w:qFormat/>
    <w:rsid w:val="003F798C"/>
    <w:pPr>
      <w:ind w:leftChars="200" w:left="480"/>
    </w:pPr>
  </w:style>
  <w:style w:type="paragraph" w:styleId="Web">
    <w:name w:val="Normal (Web)"/>
    <w:basedOn w:val="a"/>
    <w:uiPriority w:val="99"/>
    <w:unhideWhenUsed/>
    <w:rsid w:val="001D3842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1671-075D-4DC5-A439-BC9DAE16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蔡惠萍</cp:lastModifiedBy>
  <cp:revision>2</cp:revision>
  <cp:lastPrinted>2024-05-24T02:12:00Z</cp:lastPrinted>
  <dcterms:created xsi:type="dcterms:W3CDTF">2024-05-28T09:11:00Z</dcterms:created>
  <dcterms:modified xsi:type="dcterms:W3CDTF">2024-05-28T09:11:00Z</dcterms:modified>
</cp:coreProperties>
</file>