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A5" w:rsidRPr="005722BB" w:rsidRDefault="00030B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711D7" w:rsidRPr="005722BB">
        <w:rPr>
          <w:rFonts w:ascii="標楷體" w:eastAsia="標楷體" w:hAnsi="標楷體" w:hint="eastAsia"/>
          <w:sz w:val="28"/>
          <w:szCs w:val="28"/>
        </w:rPr>
        <w:t>學年度</w:t>
      </w:r>
      <w:r w:rsidR="00CA3C57" w:rsidRPr="005722BB">
        <w:rPr>
          <w:rFonts w:ascii="標楷體" w:eastAsia="標楷體" w:hAnsi="標楷體" w:hint="eastAsia"/>
          <w:sz w:val="28"/>
          <w:szCs w:val="28"/>
        </w:rPr>
        <w:t>輔導室線上研習</w:t>
      </w:r>
      <w:r w:rsidR="00F8630E">
        <w:rPr>
          <w:rFonts w:ascii="標楷體" w:eastAsia="標楷體" w:hAnsi="標楷體" w:hint="eastAsia"/>
          <w:sz w:val="28"/>
          <w:szCs w:val="28"/>
        </w:rPr>
        <w:t>(同時公告於校網最新消息</w:t>
      </w:r>
      <w:r w:rsidR="00F8630E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334"/>
      </w:tblGrid>
      <w:tr w:rsidR="00AD5D3C" w:rsidRPr="00AD5D3C" w:rsidTr="003741C3">
        <w:trPr>
          <w:trHeight w:val="3098"/>
        </w:trPr>
        <w:tc>
          <w:tcPr>
            <w:tcW w:w="2122" w:type="dxa"/>
          </w:tcPr>
          <w:p w:rsidR="00AD5D3C" w:rsidRDefault="00AD5D3C" w:rsidP="00CA3C57">
            <w:pPr>
              <w:rPr>
                <w:rFonts w:ascii="標楷體" w:eastAsia="標楷體" w:hAnsi="標楷體"/>
                <w:szCs w:val="24"/>
              </w:rPr>
            </w:pPr>
            <w:r w:rsidRPr="00AD5D3C">
              <w:rPr>
                <w:rFonts w:ascii="標楷體" w:eastAsia="標楷體" w:hAnsi="標楷體" w:cs="微軟正黑體" w:hint="eastAsia"/>
                <w:kern w:val="0"/>
                <w:szCs w:val="24"/>
              </w:rPr>
              <w:t>校園學生自我傷害辨識與防治處遇知能研習</w:t>
            </w:r>
            <w:r w:rsidRPr="00AD5D3C">
              <w:rPr>
                <w:rFonts w:ascii="標楷體" w:eastAsia="標楷體" w:hAnsi="標楷體" w:hint="eastAsia"/>
                <w:szCs w:val="24"/>
              </w:rPr>
              <w:t>1</w:t>
            </w:r>
            <w:r w:rsidRPr="00AD5D3C">
              <w:rPr>
                <w:rFonts w:ascii="標楷體" w:eastAsia="標楷體" w:hAnsi="標楷體"/>
                <w:szCs w:val="24"/>
              </w:rPr>
              <w:t>h</w:t>
            </w:r>
          </w:p>
          <w:p w:rsidR="00804B29" w:rsidRPr="00AD5D3C" w:rsidRDefault="00804B29" w:rsidP="00CA3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(國小教職員)</w:t>
            </w:r>
          </w:p>
        </w:tc>
        <w:tc>
          <w:tcPr>
            <w:tcW w:w="8334" w:type="dxa"/>
          </w:tcPr>
          <w:p w:rsidR="00AD5D3C" w:rsidRPr="000620FE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時間:11</w:t>
            </w:r>
            <w:r w:rsidR="00030BEB"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年1月</w:t>
            </w:r>
            <w:r w:rsidR="003741C3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日前完成</w:t>
            </w:r>
          </w:p>
          <w:p w:rsidR="00AD5D3C" w:rsidRPr="000620FE" w:rsidRDefault="00AD5D3C" w:rsidP="00CA3C5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方式:先於</w:t>
            </w:r>
            <w:r w:rsidRPr="000620F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教育發展資源網</w:t>
            </w:r>
            <w:r w:rsidRPr="000620FE">
              <w:rPr>
                <w:rFonts w:ascii="標楷體" w:eastAsia="標楷體" w:hAnsi="標楷體" w:cs="Arial"/>
                <w:color w:val="000000" w:themeColor="text1"/>
                <w:szCs w:val="24"/>
              </w:rPr>
              <w:t>報名</w:t>
            </w:r>
            <w:r w:rsidRPr="000620F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-觀看影片-表單簽到回饋</w:t>
            </w:r>
          </w:p>
          <w:p w:rsidR="00396F9A" w:rsidRPr="000620FE" w:rsidRDefault="00396F9A" w:rsidP="00CA3C5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表單連結:</w:t>
            </w:r>
          </w:p>
          <w:p w:rsidR="000620FE" w:rsidRDefault="009031AC" w:rsidP="00CA3C57">
            <w:pPr>
              <w:rPr>
                <w:rFonts w:ascii="標楷體" w:eastAsia="標楷體" w:hAnsi="標楷體" w:cs="Arial"/>
                <w:color w:val="FF0000"/>
                <w:szCs w:val="24"/>
              </w:rPr>
            </w:pPr>
            <w:hyperlink r:id="rId6" w:history="1">
              <w:r w:rsidR="000620FE" w:rsidRPr="0040247F">
                <w:rPr>
                  <w:rStyle w:val="a3"/>
                  <w:rFonts w:ascii="標楷體" w:eastAsia="標楷體" w:hAnsi="標楷體" w:cs="Arial"/>
                  <w:szCs w:val="24"/>
                </w:rPr>
                <w:t>https://forms.gle/U4zgXU2ZieMTX6QDA</w:t>
              </w:r>
            </w:hyperlink>
          </w:p>
          <w:p w:rsidR="00BE3762" w:rsidRPr="000620FE" w:rsidRDefault="00BE3762" w:rsidP="00CA3C5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影片連結:</w:t>
            </w:r>
          </w:p>
          <w:p w:rsidR="000620FE" w:rsidRPr="000620FE" w:rsidRDefault="000620FE" w:rsidP="000620FE">
            <w:pPr>
              <w:widowControl/>
              <w:shd w:val="clear" w:color="auto" w:fill="FFFFFF"/>
              <w:spacing w:line="400" w:lineRule="exact"/>
              <w:outlineLvl w:val="0"/>
              <w:rPr>
                <w:rFonts w:ascii="標楷體" w:eastAsia="標楷體" w:hAnsi="標楷體" w:cs="Arial"/>
                <w:bCs/>
                <w:color w:val="0F0F0F"/>
                <w:kern w:val="36"/>
                <w:szCs w:val="24"/>
              </w:rPr>
            </w:pPr>
            <w:r w:rsidRPr="000620FE">
              <w:rPr>
                <w:rFonts w:ascii="標楷體" w:eastAsia="標楷體" w:hAnsi="標楷體" w:cs="Arial"/>
                <w:bCs/>
                <w:color w:val="0F0F0F"/>
                <w:kern w:val="36"/>
                <w:szCs w:val="24"/>
              </w:rPr>
              <w:t>新和國小憂鬱與自傷防治講座</w:t>
            </w:r>
          </w:p>
          <w:p w:rsidR="000620FE" w:rsidRPr="000620FE" w:rsidRDefault="009031AC" w:rsidP="000620F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hyperlink r:id="rId7" w:history="1">
              <w:r w:rsidR="000620FE" w:rsidRPr="000620FE">
                <w:rPr>
                  <w:rStyle w:val="a3"/>
                  <w:rFonts w:ascii="標楷體" w:eastAsia="標楷體" w:hAnsi="標楷體"/>
                  <w:szCs w:val="24"/>
                </w:rPr>
                <w:t>https://www.youtube.com/watch?v=9OmeKrk6tvw</w:t>
              </w:r>
            </w:hyperlink>
          </w:p>
          <w:p w:rsidR="000620FE" w:rsidRPr="000620FE" w:rsidRDefault="000620FE" w:rsidP="000620FE">
            <w:pPr>
              <w:pStyle w:val="1"/>
              <w:shd w:val="clear" w:color="auto" w:fill="FFFFFF"/>
              <w:spacing w:before="0" w:after="0" w:line="400" w:lineRule="exact"/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</w:pPr>
            <w:r w:rsidRPr="000620F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>6個問答幫你更認識青少年自傷自殺——高雄場座談精華影片｜青春發言人</w:t>
            </w:r>
          </w:p>
          <w:p w:rsidR="00BE3762" w:rsidRPr="000620FE" w:rsidRDefault="009031AC" w:rsidP="000620F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0620FE" w:rsidRPr="000620FE">
                <w:rPr>
                  <w:rStyle w:val="a3"/>
                  <w:rFonts w:ascii="標楷體" w:eastAsia="標楷體" w:hAnsi="標楷體"/>
                  <w:szCs w:val="24"/>
                </w:rPr>
                <w:t>https://www.youtube.com/watch?v=3ZJFWtV3yP4</w:t>
              </w:r>
            </w:hyperlink>
          </w:p>
        </w:tc>
      </w:tr>
      <w:tr w:rsidR="00AD5D3C" w:rsidRPr="00AD5D3C" w:rsidTr="00AE3680">
        <w:tc>
          <w:tcPr>
            <w:tcW w:w="2122" w:type="dxa"/>
          </w:tcPr>
          <w:p w:rsidR="00AD5D3C" w:rsidRDefault="00AD5D3C" w:rsidP="00CA3C57">
            <w:pPr>
              <w:rPr>
                <w:rFonts w:ascii="標楷體" w:eastAsia="標楷體" w:hAnsi="標楷體"/>
                <w:szCs w:val="24"/>
              </w:rPr>
            </w:pPr>
            <w:r w:rsidRPr="00AD5D3C">
              <w:rPr>
                <w:rFonts w:ascii="標楷體" w:eastAsia="標楷體" w:hAnsi="標楷體" w:hint="eastAsia"/>
                <w:szCs w:val="24"/>
              </w:rPr>
              <w:t>兒童權利公約</w:t>
            </w:r>
            <w:r w:rsidRPr="00AD5D3C">
              <w:rPr>
                <w:rFonts w:ascii="標楷體" w:eastAsia="標楷體" w:hAnsi="標楷體"/>
                <w:szCs w:val="24"/>
              </w:rPr>
              <w:t>2h</w:t>
            </w:r>
          </w:p>
          <w:p w:rsidR="00804B29" w:rsidRPr="00AD5D3C" w:rsidRDefault="00804B29" w:rsidP="00CA3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(國小、幼兒園教職員)</w:t>
            </w:r>
          </w:p>
        </w:tc>
        <w:tc>
          <w:tcPr>
            <w:tcW w:w="8334" w:type="dxa"/>
          </w:tcPr>
          <w:p w:rsidR="00AD5D3C" w:rsidRPr="00741CA2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時間: 11</w:t>
            </w:r>
            <w:r w:rsidR="00030BEB"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年1月</w:t>
            </w:r>
            <w:r w:rsidR="003741C3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日前完成</w:t>
            </w:r>
          </w:p>
          <w:p w:rsidR="00E83C0D" w:rsidRPr="00741CA2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方式:</w:t>
            </w:r>
            <w:r w:rsidR="007F7769"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磨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課師線上課程</w:t>
            </w:r>
            <w:r w:rsidR="000F60A5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41760C">
              <w:rPr>
                <w:rFonts w:ascii="標楷體" w:eastAsia="標楷體" w:hAnsi="標楷體" w:hint="eastAsia"/>
                <w:color w:val="000000" w:themeColor="text1"/>
                <w:szCs w:val="24"/>
              </w:rPr>
              <w:t>表單傳送研習證明</w:t>
            </w:r>
            <w:r w:rsidR="003F10F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及填寫測驗分數</w:t>
            </w:r>
          </w:p>
          <w:p w:rsidR="00AD5D3C" w:rsidRPr="00741CA2" w:rsidRDefault="00E83C0D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(若無法報名，請至個人資料處修改身分別-中小學教師)</w:t>
            </w:r>
          </w:p>
          <w:p w:rsidR="000F60A5" w:rsidRPr="00741CA2" w:rsidRDefault="000F60A5" w:rsidP="000F60A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成果表單連結:</w:t>
            </w:r>
          </w:p>
          <w:p w:rsidR="000F60A5" w:rsidRDefault="009031AC" w:rsidP="000F60A5">
            <w:hyperlink r:id="rId9" w:history="1">
              <w:r w:rsidR="000F60A5" w:rsidRPr="0040247F">
                <w:rPr>
                  <w:rStyle w:val="a3"/>
                </w:rPr>
                <w:t>https://forms.gle/W9JjKgavK9jUd4YUA</w:t>
              </w:r>
            </w:hyperlink>
          </w:p>
          <w:p w:rsidR="00AD5D3C" w:rsidRPr="00EF5A4D" w:rsidRDefault="00AD5D3C" w:rsidP="000F60A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課程名稱:</w:t>
            </w:r>
          </w:p>
          <w:p w:rsidR="000F60A5" w:rsidRPr="000772EC" w:rsidRDefault="00030BEB" w:rsidP="000772E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AF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shd w:val="pct15" w:color="auto" w:fill="FFFFFF"/>
              </w:rPr>
              <w:t>兒童及少年保護辨識、通報暨輔導知能研習</w:t>
            </w:r>
            <w:r w:rsidR="00AD5D3C"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(1h</w:t>
            </w:r>
            <w:r w:rsidR="00AD5D3C" w:rsidRPr="00EF5A4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AD5D3C" w:rsidRPr="00AD5D3C" w:rsidTr="00AE3680">
        <w:tc>
          <w:tcPr>
            <w:tcW w:w="2122" w:type="dxa"/>
          </w:tcPr>
          <w:p w:rsidR="00AD5D3C" w:rsidRDefault="00AD5D3C" w:rsidP="00CA3C57">
            <w:pPr>
              <w:rPr>
                <w:rFonts w:ascii="標楷體" w:eastAsia="標楷體" w:hAnsi="標楷體"/>
                <w:szCs w:val="24"/>
              </w:rPr>
            </w:pPr>
            <w:r w:rsidRPr="00AD5D3C">
              <w:rPr>
                <w:rFonts w:ascii="標楷體" w:eastAsia="標楷體" w:hAnsi="標楷體" w:hint="eastAsia"/>
                <w:szCs w:val="24"/>
              </w:rPr>
              <w:t>家庭教育4</w:t>
            </w:r>
            <w:r w:rsidRPr="00AD5D3C">
              <w:rPr>
                <w:rFonts w:ascii="標楷體" w:eastAsia="標楷體" w:hAnsi="標楷體"/>
                <w:szCs w:val="24"/>
              </w:rPr>
              <w:t>h</w:t>
            </w:r>
          </w:p>
          <w:p w:rsidR="00804B29" w:rsidRPr="00AD5D3C" w:rsidRDefault="00804B29" w:rsidP="00CA3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(國小、幼兒園教師)</w:t>
            </w:r>
          </w:p>
        </w:tc>
        <w:tc>
          <w:tcPr>
            <w:tcW w:w="8334" w:type="dxa"/>
          </w:tcPr>
          <w:p w:rsidR="00AD5D3C" w:rsidRPr="00EF5A4D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時間: 11</w:t>
            </w:r>
            <w:r w:rsidR="00030BEB"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年5月</w:t>
            </w:r>
            <w:r w:rsidR="003741C3"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日前完成</w:t>
            </w:r>
          </w:p>
          <w:p w:rsidR="00AD5D3C" w:rsidRPr="00EF5A4D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方式:</w:t>
            </w:r>
            <w:r w:rsidR="007F7769"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磨</w:t>
            </w: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課師線上課程</w:t>
            </w:r>
            <w:r w:rsidR="00A603C1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41760C">
              <w:rPr>
                <w:rFonts w:ascii="標楷體" w:eastAsia="標楷體" w:hAnsi="標楷體" w:hint="eastAsia"/>
                <w:color w:val="000000" w:themeColor="text1"/>
                <w:szCs w:val="24"/>
              </w:rPr>
              <w:t>表單傳送研習證明</w:t>
            </w:r>
          </w:p>
          <w:p w:rsidR="00AD5D3C" w:rsidRPr="00EF5A4D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課程名稱:</w:t>
            </w:r>
          </w:p>
          <w:p w:rsidR="00AD5D3C" w:rsidRPr="00EF5A4D" w:rsidRDefault="00030BEB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AFA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家庭教育的媒介與宣傳</w:t>
            </w:r>
            <w:r w:rsidR="003706EE"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(2h)</w:t>
            </w:r>
          </w:p>
          <w:p w:rsidR="00AD5D3C" w:rsidRPr="00EF5A4D" w:rsidRDefault="000016FB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AFA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家庭教育</w:t>
            </w:r>
            <w:r w:rsidR="00030BEB" w:rsidRPr="00425AFA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的國際視野</w:t>
            </w:r>
            <w:r w:rsidR="003706EE" w:rsidRPr="00EF5A4D">
              <w:rPr>
                <w:rFonts w:ascii="標楷體" w:eastAsia="標楷體" w:hAnsi="標楷體"/>
                <w:color w:val="000000" w:themeColor="text1"/>
                <w:szCs w:val="24"/>
              </w:rPr>
              <w:t>(2h)</w:t>
            </w:r>
          </w:p>
          <w:p w:rsidR="00EF5A4D" w:rsidRPr="00EF5A4D" w:rsidRDefault="00EF5A4D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測驗解答:</w:t>
            </w:r>
          </w:p>
          <w:p w:rsidR="00EF5A4D" w:rsidRPr="00EF5A4D" w:rsidRDefault="00EF5A4D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家庭教育的媒介與宣傳</w:t>
            </w:r>
          </w:p>
          <w:p w:rsidR="00EF5A4D" w:rsidRPr="00EF5A4D" w:rsidRDefault="009031A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0" w:history="1">
              <w:r w:rsidR="00EF5A4D" w:rsidRPr="00EF5A4D">
                <w:rPr>
                  <w:rStyle w:val="a3"/>
                  <w:rFonts w:ascii="標楷體" w:eastAsia="標楷體" w:hAnsi="標楷體"/>
                  <w:color w:val="000000" w:themeColor="text1"/>
                  <w:szCs w:val="24"/>
                </w:rPr>
                <w:t>https://roddayeye.pixnet.net/blog/post/331123967-%E5%AE%B6%E5%BA%AD%E6%95%99%E8%82%B2%E7%9A%84%E5%AA%92%E4%BB%8B%E8%88%87%E5%AE%A3%E5%82%B3%E3%80%8A%E8%A7%A3%E7%AD%94%E3%80%8B</w:t>
              </w:r>
            </w:hyperlink>
          </w:p>
          <w:p w:rsidR="00EF5A4D" w:rsidRPr="00EF5A4D" w:rsidRDefault="00EF5A4D" w:rsidP="00CA3C57">
            <w:pPr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家庭教育的國際視野</w:t>
            </w:r>
          </w:p>
          <w:p w:rsidR="00EF5A4D" w:rsidRDefault="009031AC" w:rsidP="00CA3C57">
            <w:pPr>
              <w:rPr>
                <w:rFonts w:ascii="標楷體" w:eastAsia="標楷體" w:hAnsi="標楷體"/>
                <w:color w:val="FF0000"/>
                <w:szCs w:val="24"/>
              </w:rPr>
            </w:pPr>
            <w:hyperlink r:id="rId11" w:history="1">
              <w:r w:rsidR="00EF5A4D" w:rsidRPr="00EF5A4D">
                <w:rPr>
                  <w:rStyle w:val="a3"/>
                  <w:rFonts w:ascii="標楷體" w:eastAsia="標楷體" w:hAnsi="標楷體"/>
                  <w:color w:val="000000" w:themeColor="text1"/>
                  <w:szCs w:val="24"/>
                </w:rPr>
                <w:t>https://roddayeye.pixnet.net/blog/post/330531018-%E5%AE%B6%E5%BA%AD%E6%95%99%E8%82%B2%E7%9A%84%E5%9C%8B%E9%9A%9B%E8%A6%96%E9%87%8E%E3%80%8A%E8%A7%A3%E7%AD%94%E3%80%8B</w:t>
              </w:r>
            </w:hyperlink>
          </w:p>
          <w:p w:rsidR="00396F9A" w:rsidRPr="00030BEB" w:rsidRDefault="005722BB" w:rsidP="00CA3C5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30BEB">
              <w:rPr>
                <w:rFonts w:ascii="標楷體" w:eastAsia="標楷體" w:hAnsi="標楷體" w:hint="eastAsia"/>
                <w:color w:val="FF0000"/>
                <w:szCs w:val="24"/>
              </w:rPr>
              <w:t>成果</w:t>
            </w:r>
            <w:r w:rsidR="00396F9A" w:rsidRPr="00030BEB">
              <w:rPr>
                <w:rFonts w:ascii="標楷體" w:eastAsia="標楷體" w:hAnsi="標楷體" w:hint="eastAsia"/>
                <w:color w:val="FF0000"/>
                <w:szCs w:val="24"/>
              </w:rPr>
              <w:t>表單連結:</w:t>
            </w:r>
          </w:p>
          <w:p w:rsidR="00626CE1" w:rsidRPr="000F60A5" w:rsidRDefault="00626CE1" w:rsidP="00CA3C57">
            <w:pPr>
              <w:rPr>
                <w:rFonts w:hint="eastAsia"/>
              </w:rPr>
            </w:pPr>
            <w:hyperlink r:id="rId12" w:history="1">
              <w:r w:rsidRPr="008F5355">
                <w:rPr>
                  <w:rStyle w:val="a3"/>
                </w:rPr>
                <w:t>https://forms.gle/shPS4pdU1hWPqfDn6</w:t>
              </w:r>
            </w:hyperlink>
            <w:bookmarkStart w:id="0" w:name="_GoBack"/>
            <w:bookmarkEnd w:id="0"/>
          </w:p>
        </w:tc>
      </w:tr>
    </w:tbl>
    <w:p w:rsidR="00CA3C57" w:rsidRPr="00AD5D3C" w:rsidRDefault="00CA3C57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★兒童權利公約、家庭教育課程:</w:t>
      </w:r>
      <w:r w:rsidR="00801CF6">
        <w:rPr>
          <w:rFonts w:ascii="標楷體" w:eastAsia="標楷體" w:hAnsi="標楷體" w:hint="eastAsia"/>
          <w:szCs w:val="24"/>
        </w:rPr>
        <w:t>請上教育部磨課師平台上課</w:t>
      </w:r>
    </w:p>
    <w:p w:rsidR="0060126B" w:rsidRPr="00AD5D3C" w:rsidRDefault="00CA3C57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教育部</w:t>
      </w:r>
      <w:r w:rsidR="00D37233" w:rsidRPr="00AD5D3C">
        <w:rPr>
          <w:rFonts w:ascii="標楷體" w:eastAsia="標楷體" w:hAnsi="標楷體" w:hint="eastAsia"/>
          <w:szCs w:val="24"/>
        </w:rPr>
        <w:t>磨課師平台</w:t>
      </w:r>
      <w:r w:rsidR="0060126B" w:rsidRPr="00AD5D3C">
        <w:rPr>
          <w:rFonts w:ascii="標楷體" w:eastAsia="標楷體" w:hAnsi="標楷體" w:hint="eastAsia"/>
          <w:szCs w:val="24"/>
        </w:rPr>
        <w:t>登入說明:</w:t>
      </w:r>
    </w:p>
    <w:p w:rsidR="00AE1FEF" w:rsidRPr="00AD5D3C" w:rsidRDefault="009031AC" w:rsidP="00222941">
      <w:pPr>
        <w:spacing w:line="320" w:lineRule="exact"/>
        <w:rPr>
          <w:rFonts w:ascii="標楷體" w:eastAsia="標楷體" w:hAnsi="標楷體"/>
          <w:szCs w:val="24"/>
        </w:rPr>
      </w:pPr>
      <w:hyperlink r:id="rId13" w:anchor="/home" w:history="1">
        <w:r w:rsidR="00AE1FEF" w:rsidRPr="00AD5D3C">
          <w:rPr>
            <w:rStyle w:val="a3"/>
            <w:rFonts w:ascii="標楷體" w:eastAsia="標楷體" w:hAnsi="標楷體"/>
            <w:szCs w:val="24"/>
          </w:rPr>
          <w:t>https://moocs.moe.edu.tw/moocs/#/home</w:t>
        </w:r>
      </w:hyperlink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1請進入</w:t>
      </w:r>
      <w:r w:rsidR="00D37233" w:rsidRPr="00AD5D3C">
        <w:rPr>
          <w:rFonts w:ascii="標楷體" w:eastAsia="標楷體" w:hAnsi="標楷體" w:hint="eastAsia"/>
          <w:szCs w:val="24"/>
        </w:rPr>
        <w:t>磨課師平台</w:t>
      </w:r>
      <w:r w:rsidRPr="00AD5D3C">
        <w:rPr>
          <w:rFonts w:ascii="標楷體" w:eastAsia="標楷體" w:hAnsi="標楷體" w:hint="eastAsia"/>
          <w:szCs w:val="24"/>
        </w:rPr>
        <w:t>→按下</w:t>
      </w:r>
      <w:r w:rsidRPr="00AD5D3C">
        <w:rPr>
          <w:rFonts w:ascii="標楷體" w:eastAsia="標楷體" w:hAnsi="標楷體"/>
          <w:szCs w:val="24"/>
        </w:rPr>
        <w:t>”</w:t>
      </w:r>
      <w:r w:rsidRPr="00AD5D3C">
        <w:rPr>
          <w:rFonts w:ascii="標楷體" w:eastAsia="標楷體" w:hAnsi="標楷體" w:hint="eastAsia"/>
          <w:szCs w:val="24"/>
        </w:rPr>
        <w:t>登入</w:t>
      </w:r>
      <w:r w:rsidRPr="00AD5D3C">
        <w:rPr>
          <w:rFonts w:ascii="標楷體" w:eastAsia="標楷體" w:hAnsi="標楷體"/>
          <w:szCs w:val="24"/>
        </w:rPr>
        <w:t>”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2使用教育雲帳號或縣市帳號登入</w:t>
      </w:r>
      <w:r w:rsidR="003741C3">
        <w:rPr>
          <w:rFonts w:ascii="標楷體" w:eastAsia="標楷體" w:hAnsi="標楷體" w:hint="eastAsia"/>
          <w:szCs w:val="24"/>
        </w:rPr>
        <w:t>(才能有研習時數)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  <w:shd w:val="clear" w:color="auto" w:fill="FFFFFF"/>
        </w:rPr>
      </w:pPr>
      <w:r w:rsidRPr="00AD5D3C">
        <w:rPr>
          <w:rFonts w:ascii="標楷體" w:eastAsia="標楷體" w:hAnsi="標楷體" w:hint="eastAsia"/>
          <w:szCs w:val="24"/>
        </w:rPr>
        <w:t>3搜尋</w:t>
      </w:r>
      <w:r w:rsidR="00CA3C57" w:rsidRPr="00AD5D3C">
        <w:rPr>
          <w:rFonts w:ascii="標楷體" w:eastAsia="標楷體" w:hAnsi="標楷體" w:hint="eastAsia"/>
          <w:szCs w:val="24"/>
        </w:rPr>
        <w:t>課程名稱</w:t>
      </w:r>
      <w:r w:rsidR="00B21B66">
        <w:rPr>
          <w:rFonts w:ascii="標楷體" w:eastAsia="標楷體" w:hAnsi="標楷體" w:hint="eastAsia"/>
          <w:szCs w:val="24"/>
        </w:rPr>
        <w:t>(表格上反黑處為課程名稱)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-選擇課程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  <w:shd w:val="clear" w:color="auto" w:fill="FFFFFF"/>
        </w:rPr>
      </w:pP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4按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報名課程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</w:rPr>
        <w:t xml:space="preserve"> →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“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上課去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”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CA3C57" w:rsidRPr="00AD5D3C">
        <w:rPr>
          <w:rFonts w:ascii="標楷體" w:eastAsia="標楷體" w:hAnsi="標楷體" w:hint="eastAsia"/>
          <w:szCs w:val="24"/>
          <w:shd w:val="clear" w:color="auto" w:fill="FFFFFF"/>
        </w:rPr>
        <w:t>須</w:t>
      </w:r>
      <w:r w:rsidR="00CA3C57"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逐步</w:t>
      </w:r>
      <w:r w:rsidR="00CA3C57"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點選課程內容</w:t>
      </w:r>
      <w:r w:rsidR="003741C3">
        <w:rPr>
          <w:rFonts w:ascii="標楷體" w:eastAsia="標楷體" w:hAnsi="標楷體" w:hint="eastAsia"/>
          <w:szCs w:val="24"/>
          <w:shd w:val="clear" w:color="auto" w:fill="FFFFFF"/>
        </w:rPr>
        <w:t>及完成測驗(家庭教育可參考題庫)</w:t>
      </w:r>
    </w:p>
    <w:p w:rsidR="002B3133" w:rsidRPr="002B3133" w:rsidRDefault="00977F47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6上完課程後，進入</w:t>
      </w:r>
      <w:r w:rsidRPr="00AD5D3C">
        <w:rPr>
          <w:rFonts w:ascii="標楷體" w:eastAsia="標楷體" w:hAnsi="標楷體"/>
          <w:szCs w:val="24"/>
        </w:rPr>
        <w:t>”</w:t>
      </w:r>
      <w:r w:rsidRPr="00AD5D3C">
        <w:rPr>
          <w:rFonts w:ascii="標楷體" w:eastAsia="標楷體" w:hAnsi="標楷體" w:hint="eastAsia"/>
          <w:szCs w:val="24"/>
        </w:rPr>
        <w:t>我</w:t>
      </w:r>
      <w:r w:rsidR="00396F9A">
        <w:rPr>
          <w:rFonts w:ascii="標楷體" w:eastAsia="標楷體" w:hAnsi="標楷體" w:hint="eastAsia"/>
          <w:szCs w:val="24"/>
        </w:rPr>
        <w:t>修的課</w:t>
      </w:r>
      <w:r w:rsidRPr="00AD5D3C">
        <w:rPr>
          <w:rFonts w:ascii="標楷體" w:eastAsia="標楷體" w:hAnsi="標楷體"/>
          <w:szCs w:val="24"/>
        </w:rPr>
        <w:t>”</w:t>
      </w:r>
      <w:r w:rsidRPr="00AD5D3C">
        <w:rPr>
          <w:rFonts w:ascii="標楷體" w:eastAsia="標楷體" w:hAnsi="標楷體" w:hint="eastAsia"/>
          <w:szCs w:val="24"/>
        </w:rPr>
        <w:t>，確認是否通過課程及認證時數</w:t>
      </w:r>
      <w:r w:rsidR="005816CF" w:rsidRPr="00AD5D3C">
        <w:rPr>
          <w:rFonts w:ascii="標楷體" w:eastAsia="標楷體" w:hAnsi="標楷體" w:hint="eastAsia"/>
          <w:szCs w:val="24"/>
        </w:rPr>
        <w:t>，並</w:t>
      </w:r>
      <w:r w:rsidR="00D37233" w:rsidRPr="00AD5D3C">
        <w:rPr>
          <w:rFonts w:ascii="標楷體" w:eastAsia="標楷體" w:hAnsi="標楷體" w:hint="eastAsia"/>
          <w:szCs w:val="24"/>
        </w:rPr>
        <w:t>拍照</w:t>
      </w:r>
      <w:r w:rsidR="00724887" w:rsidRPr="00AD5D3C">
        <w:rPr>
          <w:rFonts w:ascii="標楷體" w:eastAsia="標楷體" w:hAnsi="標楷體" w:hint="eastAsia"/>
          <w:szCs w:val="24"/>
        </w:rPr>
        <w:t>上傳</w:t>
      </w:r>
      <w:r w:rsidR="00A023ED" w:rsidRPr="00AD5D3C">
        <w:rPr>
          <w:rFonts w:ascii="標楷體" w:eastAsia="標楷體" w:hAnsi="標楷體" w:hint="eastAsia"/>
          <w:szCs w:val="24"/>
        </w:rPr>
        <w:t>至</w:t>
      </w:r>
      <w:r w:rsidR="00724887" w:rsidRPr="00AD5D3C">
        <w:rPr>
          <w:rFonts w:ascii="標楷體" w:eastAsia="標楷體" w:hAnsi="標楷體" w:hint="eastAsia"/>
          <w:szCs w:val="24"/>
        </w:rPr>
        <w:t>表單</w:t>
      </w:r>
    </w:p>
    <w:sectPr w:rsidR="002B3133" w:rsidRPr="002B3133" w:rsidSect="003741C3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AC" w:rsidRDefault="009031AC" w:rsidP="00A023ED">
      <w:r>
        <w:separator/>
      </w:r>
    </w:p>
  </w:endnote>
  <w:endnote w:type="continuationSeparator" w:id="0">
    <w:p w:rsidR="009031AC" w:rsidRDefault="009031AC" w:rsidP="00A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AC" w:rsidRDefault="009031AC" w:rsidP="00A023ED">
      <w:r>
        <w:separator/>
      </w:r>
    </w:p>
  </w:footnote>
  <w:footnote w:type="continuationSeparator" w:id="0">
    <w:p w:rsidR="009031AC" w:rsidRDefault="009031AC" w:rsidP="00A0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13"/>
    <w:rsid w:val="000016FB"/>
    <w:rsid w:val="00024858"/>
    <w:rsid w:val="00030BEB"/>
    <w:rsid w:val="00030C74"/>
    <w:rsid w:val="00035314"/>
    <w:rsid w:val="000620FE"/>
    <w:rsid w:val="000772EC"/>
    <w:rsid w:val="000F60A5"/>
    <w:rsid w:val="001023CA"/>
    <w:rsid w:val="00107038"/>
    <w:rsid w:val="001203A5"/>
    <w:rsid w:val="00222941"/>
    <w:rsid w:val="002B3133"/>
    <w:rsid w:val="002C203D"/>
    <w:rsid w:val="002F4CD1"/>
    <w:rsid w:val="003706EE"/>
    <w:rsid w:val="003741C3"/>
    <w:rsid w:val="00396F9A"/>
    <w:rsid w:val="003D4957"/>
    <w:rsid w:val="003F10FC"/>
    <w:rsid w:val="003F19B5"/>
    <w:rsid w:val="0041760C"/>
    <w:rsid w:val="00425AFA"/>
    <w:rsid w:val="00477619"/>
    <w:rsid w:val="004F6D26"/>
    <w:rsid w:val="005117E8"/>
    <w:rsid w:val="005722BB"/>
    <w:rsid w:val="005816CF"/>
    <w:rsid w:val="005D7959"/>
    <w:rsid w:val="005E4869"/>
    <w:rsid w:val="005E77DE"/>
    <w:rsid w:val="0060126B"/>
    <w:rsid w:val="00611450"/>
    <w:rsid w:val="00626CE1"/>
    <w:rsid w:val="00724887"/>
    <w:rsid w:val="00741CA2"/>
    <w:rsid w:val="007F7769"/>
    <w:rsid w:val="00801CF6"/>
    <w:rsid w:val="00804B29"/>
    <w:rsid w:val="008325A5"/>
    <w:rsid w:val="00852665"/>
    <w:rsid w:val="008D0318"/>
    <w:rsid w:val="008D2613"/>
    <w:rsid w:val="009031AC"/>
    <w:rsid w:val="00945F19"/>
    <w:rsid w:val="00977F47"/>
    <w:rsid w:val="009B291D"/>
    <w:rsid w:val="00A023ED"/>
    <w:rsid w:val="00A03AB8"/>
    <w:rsid w:val="00A603C1"/>
    <w:rsid w:val="00AA747F"/>
    <w:rsid w:val="00AD5D3C"/>
    <w:rsid w:val="00AE1FEF"/>
    <w:rsid w:val="00AE3680"/>
    <w:rsid w:val="00AE78A9"/>
    <w:rsid w:val="00B21B66"/>
    <w:rsid w:val="00B67AE9"/>
    <w:rsid w:val="00BE3762"/>
    <w:rsid w:val="00C22267"/>
    <w:rsid w:val="00C711D7"/>
    <w:rsid w:val="00C931A3"/>
    <w:rsid w:val="00CA3C57"/>
    <w:rsid w:val="00CF1C39"/>
    <w:rsid w:val="00D209A2"/>
    <w:rsid w:val="00D21F54"/>
    <w:rsid w:val="00D354E4"/>
    <w:rsid w:val="00D37233"/>
    <w:rsid w:val="00DF63EF"/>
    <w:rsid w:val="00E83C0D"/>
    <w:rsid w:val="00EE26D0"/>
    <w:rsid w:val="00EF5A4D"/>
    <w:rsid w:val="00F31CCC"/>
    <w:rsid w:val="00F36941"/>
    <w:rsid w:val="00F8630E"/>
    <w:rsid w:val="00F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E3768"/>
  <w15:chartTrackingRefBased/>
  <w15:docId w15:val="{521262A0-8264-4E7F-8D72-9DD7A06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C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D261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D261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8D261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3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3ED"/>
    <w:rPr>
      <w:sz w:val="20"/>
      <w:szCs w:val="20"/>
    </w:rPr>
  </w:style>
  <w:style w:type="table" w:styleId="a8">
    <w:name w:val="Table Grid"/>
    <w:basedOn w:val="a1"/>
    <w:uiPriority w:val="39"/>
    <w:rsid w:val="00D2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D5D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F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4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ZJFWtV3yP4" TargetMode="External"/><Relationship Id="rId13" Type="http://schemas.openxmlformats.org/officeDocument/2006/relationships/hyperlink" Target="https://moocs.moe.edu.tw/moo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OmeKrk6tvw" TargetMode="External"/><Relationship Id="rId12" Type="http://schemas.openxmlformats.org/officeDocument/2006/relationships/hyperlink" Target="https://forms.gle/shPS4pdU1hWPqfDn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4zgXU2ZieMTX6QDA" TargetMode="External"/><Relationship Id="rId11" Type="http://schemas.openxmlformats.org/officeDocument/2006/relationships/hyperlink" Target="https://roddayeye.pixnet.net/blog/post/330531018-%E5%AE%B6%E5%BA%AD%E6%95%99%E8%82%B2%E7%9A%84%E5%9C%8B%E9%9A%9B%E8%A6%96%E9%87%8E%E3%80%8A%E8%A7%A3%E7%AD%94%E3%80%8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oddayeye.pixnet.net/blog/post/331123967-%E5%AE%B6%E5%BA%AD%E6%95%99%E8%82%B2%E7%9A%84%E5%AA%92%E4%BB%8B%E8%88%87%E5%AE%A3%E5%82%B3%E3%80%8A%E8%A7%A3%E7%AD%94%E3%80%8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W9JjKgavK9jUd4Y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2022-11-15T07:46:00Z</cp:lastPrinted>
  <dcterms:created xsi:type="dcterms:W3CDTF">2023-10-05T07:30:00Z</dcterms:created>
  <dcterms:modified xsi:type="dcterms:W3CDTF">2024-03-21T01:36:00Z</dcterms:modified>
</cp:coreProperties>
</file>